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F98B" w14:textId="77777777" w:rsidR="001513E3" w:rsidRDefault="001513E3" w:rsidP="001513E3">
      <w:pPr>
        <w:pStyle w:val="Default"/>
      </w:pPr>
    </w:p>
    <w:p w14:paraId="12C7F6AE" w14:textId="77777777" w:rsidR="00B703D2" w:rsidRDefault="00B703D2" w:rsidP="001513E3">
      <w:pPr>
        <w:pStyle w:val="Default"/>
      </w:pPr>
    </w:p>
    <w:p w14:paraId="1C4F38FF" w14:textId="77777777" w:rsidR="00B703D2" w:rsidRDefault="00B703D2" w:rsidP="001513E3">
      <w:pPr>
        <w:pStyle w:val="Default"/>
      </w:pPr>
    </w:p>
    <w:p w14:paraId="264A4290" w14:textId="77777777" w:rsidR="00B703D2" w:rsidRDefault="00B703D2" w:rsidP="001513E3">
      <w:pPr>
        <w:pStyle w:val="Default"/>
      </w:pPr>
    </w:p>
    <w:p w14:paraId="09E8636F" w14:textId="77777777" w:rsidR="001513E3" w:rsidRPr="001F5D8B" w:rsidRDefault="001513E3" w:rsidP="001513E3">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REGLEMENT CONCOURS </w:t>
      </w:r>
    </w:p>
    <w:p w14:paraId="333B59FD" w14:textId="77777777" w:rsidR="001513E3" w:rsidRPr="001F5D8B" w:rsidRDefault="001513E3" w:rsidP="001513E3">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Pr="001F5D8B">
        <w:rPr>
          <w:rFonts w:ascii="Times New Roman" w:hAnsi="Times New Roman" w:cs="Times New Roman"/>
          <w:sz w:val="22"/>
          <w:szCs w:val="22"/>
        </w:rPr>
        <w:t>2</w:t>
      </w:r>
      <w:r w:rsidR="002439EF" w:rsidRPr="001F5D8B">
        <w:rPr>
          <w:rFonts w:ascii="Times New Roman" w:hAnsi="Times New Roman" w:cs="Times New Roman"/>
          <w:sz w:val="22"/>
          <w:szCs w:val="22"/>
        </w:rPr>
        <w:t>3</w:t>
      </w:r>
      <w:r w:rsidRPr="001F5D8B">
        <w:rPr>
          <w:rFonts w:ascii="Times New Roman" w:hAnsi="Times New Roman" w:cs="Times New Roman"/>
          <w:sz w:val="22"/>
          <w:szCs w:val="22"/>
        </w:rPr>
        <w:t xml:space="preserve"> – 2</w:t>
      </w:r>
      <w:r w:rsidR="002439EF" w:rsidRPr="001F5D8B">
        <w:rPr>
          <w:rFonts w:ascii="Times New Roman" w:hAnsi="Times New Roman" w:cs="Times New Roman"/>
          <w:sz w:val="22"/>
          <w:szCs w:val="22"/>
        </w:rPr>
        <w:t>4</w:t>
      </w:r>
      <w:r w:rsidRPr="001F5D8B">
        <w:rPr>
          <w:rFonts w:ascii="Times New Roman" w:hAnsi="Times New Roman" w:cs="Times New Roman"/>
          <w:sz w:val="22"/>
          <w:szCs w:val="22"/>
        </w:rPr>
        <w:t xml:space="preserve"> Octobre 20</w:t>
      </w:r>
      <w:r w:rsidR="002439EF" w:rsidRPr="001F5D8B">
        <w:rPr>
          <w:rFonts w:ascii="Times New Roman" w:hAnsi="Times New Roman" w:cs="Times New Roman"/>
          <w:sz w:val="22"/>
          <w:szCs w:val="22"/>
        </w:rPr>
        <w:t>21</w:t>
      </w:r>
      <w:r w:rsidRPr="001F5D8B">
        <w:rPr>
          <w:rFonts w:ascii="Times New Roman" w:hAnsi="Times New Roman" w:cs="Times New Roman"/>
          <w:sz w:val="22"/>
          <w:szCs w:val="22"/>
        </w:rPr>
        <w:t xml:space="preserve"> </w:t>
      </w:r>
    </w:p>
    <w:p w14:paraId="06F80F63" w14:textId="77777777" w:rsidR="001513E3" w:rsidRPr="001F5D8B" w:rsidRDefault="001513E3" w:rsidP="001513E3">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                                      </w:t>
      </w:r>
      <w:r w:rsidR="00DD59C9">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00DD59C9">
        <w:rPr>
          <w:rFonts w:ascii="Times New Roman" w:hAnsi="Times New Roman" w:cs="Times New Roman"/>
          <w:sz w:val="22"/>
          <w:szCs w:val="22"/>
        </w:rPr>
        <w:t xml:space="preserve"> </w:t>
      </w:r>
      <w:r w:rsidRPr="001F5D8B">
        <w:rPr>
          <w:rFonts w:ascii="Times New Roman" w:hAnsi="Times New Roman" w:cs="Times New Roman"/>
          <w:sz w:val="22"/>
          <w:szCs w:val="22"/>
        </w:rPr>
        <w:t xml:space="preserve">COSEC Nicolas UNTERSTELLER </w:t>
      </w:r>
    </w:p>
    <w:p w14:paraId="7572FF96" w14:textId="77777777" w:rsidR="001513E3" w:rsidRPr="001F5D8B" w:rsidRDefault="001513E3" w:rsidP="001513E3">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GPS : 49.191009, 6.915003 </w:t>
      </w:r>
    </w:p>
    <w:p w14:paraId="57C4074A" w14:textId="77777777" w:rsidR="001513E3" w:rsidRPr="001F5D8B" w:rsidRDefault="001513E3" w:rsidP="001513E3">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22, Rue Georges Bizet </w:t>
      </w:r>
    </w:p>
    <w:p w14:paraId="16588E02" w14:textId="77777777" w:rsidR="001513E3" w:rsidRPr="001F5D8B" w:rsidRDefault="001513E3" w:rsidP="001513E3">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00B703D2"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57350 STIRING-WENDEL </w:t>
      </w:r>
    </w:p>
    <w:p w14:paraId="5E4C9A52" w14:textId="77777777" w:rsidR="00B703D2" w:rsidRPr="001F5D8B" w:rsidRDefault="00B703D2" w:rsidP="001513E3">
      <w:pPr>
        <w:pStyle w:val="Default"/>
        <w:rPr>
          <w:rFonts w:ascii="Times New Roman" w:hAnsi="Times New Roman" w:cs="Times New Roman"/>
          <w:sz w:val="22"/>
          <w:szCs w:val="22"/>
        </w:rPr>
      </w:pPr>
    </w:p>
    <w:p w14:paraId="3BC93373" w14:textId="77777777" w:rsidR="001513E3" w:rsidRPr="001F5D8B" w:rsidRDefault="001513E3" w:rsidP="001513E3">
      <w:pPr>
        <w:pStyle w:val="Default"/>
        <w:rPr>
          <w:rFonts w:ascii="Times New Roman" w:hAnsi="Times New Roman" w:cs="Times New Roman"/>
          <w:sz w:val="22"/>
          <w:szCs w:val="22"/>
        </w:rPr>
      </w:pPr>
    </w:p>
    <w:p w14:paraId="30C79FB1" w14:textId="76E3C191" w:rsidR="007C0E8F"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1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L’Amicale des Eleveurs de Canaris et de protection des oiseaux de STIRING- WENDEL et environs organise </w:t>
      </w:r>
      <w:r w:rsidR="00410127" w:rsidRPr="001F5D8B">
        <w:rPr>
          <w:rFonts w:ascii="Times New Roman" w:hAnsi="Times New Roman" w:cs="Times New Roman"/>
          <w:sz w:val="22"/>
          <w:szCs w:val="22"/>
        </w:rPr>
        <w:t xml:space="preserve">le Championnat régional ROLAC  </w:t>
      </w:r>
      <w:r w:rsidRPr="001F5D8B">
        <w:rPr>
          <w:rFonts w:ascii="Times New Roman" w:hAnsi="Times New Roman" w:cs="Times New Roman"/>
          <w:sz w:val="22"/>
          <w:szCs w:val="22"/>
        </w:rPr>
        <w:t xml:space="preserve"> du </w:t>
      </w:r>
      <w:r w:rsidR="00B24F34">
        <w:rPr>
          <w:rFonts w:ascii="Times New Roman" w:hAnsi="Times New Roman" w:cs="Times New Roman"/>
          <w:sz w:val="22"/>
          <w:szCs w:val="22"/>
        </w:rPr>
        <w:t>3 novembre</w:t>
      </w:r>
      <w:r w:rsidRPr="001F5D8B">
        <w:rPr>
          <w:rFonts w:ascii="Times New Roman" w:hAnsi="Times New Roman" w:cs="Times New Roman"/>
          <w:sz w:val="22"/>
          <w:szCs w:val="22"/>
        </w:rPr>
        <w:t xml:space="preserve"> au </w:t>
      </w:r>
      <w:r w:rsidR="00B24F34">
        <w:rPr>
          <w:rFonts w:ascii="Times New Roman" w:hAnsi="Times New Roman" w:cs="Times New Roman"/>
          <w:sz w:val="22"/>
          <w:szCs w:val="22"/>
        </w:rPr>
        <w:t>7 novembre</w:t>
      </w:r>
      <w:r w:rsidRPr="001F5D8B">
        <w:rPr>
          <w:rFonts w:ascii="Times New Roman" w:hAnsi="Times New Roman" w:cs="Times New Roman"/>
          <w:sz w:val="22"/>
          <w:szCs w:val="22"/>
        </w:rPr>
        <w:t xml:space="preserve"> </w:t>
      </w:r>
      <w:r w:rsidR="007C0E8F" w:rsidRPr="001F5D8B">
        <w:rPr>
          <w:rFonts w:ascii="Times New Roman" w:hAnsi="Times New Roman" w:cs="Times New Roman"/>
          <w:sz w:val="22"/>
          <w:szCs w:val="22"/>
        </w:rPr>
        <w:t>2021 au</w:t>
      </w:r>
      <w:r w:rsidR="007C0E8F">
        <w:rPr>
          <w:rFonts w:ascii="Times New Roman" w:hAnsi="Times New Roman" w:cs="Times New Roman"/>
          <w:sz w:val="22"/>
          <w:szCs w:val="22"/>
        </w:rPr>
        <w:t> :</w:t>
      </w:r>
      <w:r w:rsidR="006312F4" w:rsidRPr="001F5D8B">
        <w:rPr>
          <w:rFonts w:ascii="Times New Roman" w:hAnsi="Times New Roman" w:cs="Times New Roman"/>
          <w:sz w:val="22"/>
          <w:szCs w:val="22"/>
        </w:rPr>
        <w:t xml:space="preserve">                                    </w:t>
      </w:r>
    </w:p>
    <w:p w14:paraId="754605C4" w14:textId="77777777" w:rsidR="007C0E8F" w:rsidRDefault="00DD59C9" w:rsidP="001513E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14:paraId="1A582073" w14:textId="77777777" w:rsidR="001513E3" w:rsidRPr="001F5D8B" w:rsidRDefault="007C0E8F" w:rsidP="001513E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DD59C9">
        <w:rPr>
          <w:rFonts w:ascii="Times New Roman" w:hAnsi="Times New Roman" w:cs="Times New Roman"/>
          <w:sz w:val="22"/>
          <w:szCs w:val="22"/>
        </w:rPr>
        <w:t xml:space="preserve">  </w:t>
      </w:r>
      <w:r w:rsidR="001513E3" w:rsidRPr="001F5D8B">
        <w:rPr>
          <w:rFonts w:ascii="Times New Roman" w:hAnsi="Times New Roman" w:cs="Times New Roman"/>
          <w:sz w:val="22"/>
          <w:szCs w:val="22"/>
        </w:rPr>
        <w:t xml:space="preserve">COSEC Nicolas </w:t>
      </w:r>
      <w:r w:rsidR="006D7F38" w:rsidRPr="001F5D8B">
        <w:rPr>
          <w:rFonts w:ascii="Times New Roman" w:hAnsi="Times New Roman" w:cs="Times New Roman"/>
          <w:sz w:val="22"/>
          <w:szCs w:val="22"/>
        </w:rPr>
        <w:t>UNTERSTELLER</w:t>
      </w:r>
    </w:p>
    <w:p w14:paraId="41E19326" w14:textId="77777777" w:rsidR="006312F4" w:rsidRPr="001F5D8B" w:rsidRDefault="007C0E8F" w:rsidP="001513E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513E3" w:rsidRPr="001F5D8B">
        <w:rPr>
          <w:rFonts w:ascii="Times New Roman" w:hAnsi="Times New Roman" w:cs="Times New Roman"/>
          <w:sz w:val="22"/>
          <w:szCs w:val="22"/>
        </w:rPr>
        <w:t xml:space="preserve">22 rue Georges BIZET  </w:t>
      </w:r>
    </w:p>
    <w:p w14:paraId="05D6FB90" w14:textId="77777777" w:rsidR="006312F4" w:rsidRPr="001F5D8B" w:rsidRDefault="007C0E8F" w:rsidP="001513E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513E3" w:rsidRPr="001F5D8B">
        <w:rPr>
          <w:rFonts w:ascii="Times New Roman" w:hAnsi="Times New Roman" w:cs="Times New Roman"/>
          <w:sz w:val="22"/>
          <w:szCs w:val="22"/>
        </w:rPr>
        <w:t xml:space="preserve">57350 STIRING-WENDEL. </w:t>
      </w:r>
    </w:p>
    <w:p w14:paraId="237D863A" w14:textId="77777777" w:rsidR="001513E3" w:rsidRPr="001F5D8B" w:rsidRDefault="006312F4"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Dans le respect du cahier des charges, des lois et décrets en vigueur.</w:t>
      </w:r>
    </w:p>
    <w:p w14:paraId="21931A6A" w14:textId="77777777" w:rsidR="006312F4" w:rsidRPr="001F5D8B" w:rsidRDefault="006312F4" w:rsidP="001513E3">
      <w:pPr>
        <w:pStyle w:val="Default"/>
        <w:jc w:val="both"/>
        <w:rPr>
          <w:rFonts w:ascii="Times New Roman" w:hAnsi="Times New Roman" w:cs="Times New Roman"/>
          <w:sz w:val="22"/>
          <w:szCs w:val="22"/>
        </w:rPr>
      </w:pPr>
    </w:p>
    <w:p w14:paraId="236928F4" w14:textId="77777777" w:rsidR="00410127"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2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Le concours est ouvert à tous</w:t>
      </w:r>
      <w:r w:rsidR="00410127" w:rsidRPr="001F5D8B">
        <w:rPr>
          <w:rFonts w:ascii="Times New Roman" w:hAnsi="Times New Roman" w:cs="Times New Roman"/>
          <w:sz w:val="22"/>
          <w:szCs w:val="22"/>
        </w:rPr>
        <w:t xml:space="preserve"> les éleveurs des sociétés affiliées à la Région Ornithologique</w:t>
      </w:r>
      <w:r w:rsidRPr="001F5D8B">
        <w:rPr>
          <w:rFonts w:ascii="Times New Roman" w:hAnsi="Times New Roman" w:cs="Times New Roman"/>
          <w:sz w:val="22"/>
          <w:szCs w:val="22"/>
        </w:rPr>
        <w:t xml:space="preserve"> </w:t>
      </w:r>
    </w:p>
    <w:p w14:paraId="1454E751" w14:textId="77777777" w:rsidR="006312F4" w:rsidRPr="001F5D8B" w:rsidRDefault="00410127"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L</w:t>
      </w:r>
      <w:r w:rsidR="000049CD">
        <w:rPr>
          <w:rFonts w:ascii="Times New Roman" w:hAnsi="Times New Roman" w:cs="Times New Roman"/>
          <w:sz w:val="22"/>
          <w:szCs w:val="22"/>
        </w:rPr>
        <w:t>orraine – Ardenne – Champagne (</w:t>
      </w:r>
      <w:r w:rsidRPr="001F5D8B">
        <w:rPr>
          <w:rFonts w:ascii="Times New Roman" w:hAnsi="Times New Roman" w:cs="Times New Roman"/>
          <w:sz w:val="22"/>
          <w:szCs w:val="22"/>
        </w:rPr>
        <w:t>ROLAC). Tout éleveur à jour de cotisation ROLAC peut</w:t>
      </w:r>
      <w:r w:rsidR="006312F4" w:rsidRPr="001F5D8B">
        <w:rPr>
          <w:rFonts w:ascii="Times New Roman" w:hAnsi="Times New Roman" w:cs="Times New Roman"/>
          <w:sz w:val="22"/>
          <w:szCs w:val="22"/>
        </w:rPr>
        <w:t xml:space="preserve"> exposer et prétendre au titre de champion régional.</w:t>
      </w:r>
    </w:p>
    <w:p w14:paraId="183ADDA1" w14:textId="77777777" w:rsidR="006312F4" w:rsidRPr="001F5D8B" w:rsidRDefault="006312F4"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Les éleveurs hors région 7, même s’ils ne peuvent prétendre au titre de Champion Régional, pourront participer et seront classés et récompensés séparément.</w:t>
      </w:r>
    </w:p>
    <w:p w14:paraId="25551CBE" w14:textId="77777777" w:rsidR="006312F4" w:rsidRPr="001F5D8B" w:rsidRDefault="006312F4" w:rsidP="001513E3">
      <w:pPr>
        <w:pStyle w:val="Default"/>
        <w:jc w:val="both"/>
        <w:rPr>
          <w:rFonts w:ascii="Times New Roman" w:hAnsi="Times New Roman" w:cs="Times New Roman"/>
          <w:sz w:val="22"/>
          <w:szCs w:val="22"/>
        </w:rPr>
      </w:pPr>
    </w:p>
    <w:p w14:paraId="4D3C61CA"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Les bagues devront être fermées et porter l’année de naissance. Les bagues de reconnaissance ne sont pas admises. </w:t>
      </w:r>
    </w:p>
    <w:p w14:paraId="20806823" w14:textId="77777777" w:rsidR="001513E3" w:rsidRPr="001F5D8B" w:rsidRDefault="001513E3" w:rsidP="001513E3">
      <w:pPr>
        <w:pStyle w:val="Default"/>
        <w:jc w:val="both"/>
        <w:rPr>
          <w:rFonts w:ascii="Times New Roman" w:hAnsi="Times New Roman" w:cs="Times New Roman"/>
          <w:sz w:val="22"/>
          <w:szCs w:val="22"/>
        </w:rPr>
      </w:pPr>
    </w:p>
    <w:p w14:paraId="7927D3D0" w14:textId="77777777" w:rsidR="00ED68AB"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3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La classification sera celle de l’U.O.F C.O.M France actuellement en vigueur. </w:t>
      </w:r>
      <w:r w:rsidR="002439EF"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w:t>
      </w:r>
      <w:r w:rsidR="006D7F38" w:rsidRPr="001F5D8B">
        <w:rPr>
          <w:rFonts w:ascii="Times New Roman" w:hAnsi="Times New Roman" w:cs="Times New Roman"/>
          <w:sz w:val="22"/>
          <w:szCs w:val="22"/>
        </w:rPr>
        <w:t xml:space="preserve">     </w:t>
      </w:r>
      <w:r w:rsidR="007C0E8F">
        <w:rPr>
          <w:rFonts w:ascii="Times New Roman" w:hAnsi="Times New Roman" w:cs="Times New Roman"/>
          <w:sz w:val="22"/>
          <w:szCs w:val="22"/>
        </w:rPr>
        <w:t xml:space="preserve">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Les </w:t>
      </w:r>
      <w:r w:rsidR="00ED68AB" w:rsidRPr="001F5D8B">
        <w:rPr>
          <w:rFonts w:ascii="Times New Roman" w:hAnsi="Times New Roman" w:cs="Times New Roman"/>
          <w:sz w:val="22"/>
          <w:szCs w:val="22"/>
        </w:rPr>
        <w:t>engagements pourront être saisis sur Ornithonet ou sur une feuille d’engagement papier traditionnelle, et adressés, accompagné d’un chèque à l’ordre de l’ A.E.C à</w:t>
      </w:r>
      <w:r w:rsidRPr="001F5D8B">
        <w:rPr>
          <w:rFonts w:ascii="Times New Roman" w:hAnsi="Times New Roman" w:cs="Times New Roman"/>
          <w:sz w:val="22"/>
          <w:szCs w:val="22"/>
        </w:rPr>
        <w:t xml:space="preserve"> </w:t>
      </w:r>
    </w:p>
    <w:p w14:paraId="07F5CF3F" w14:textId="77777777" w:rsidR="00B721D4" w:rsidRPr="001F5D8B" w:rsidRDefault="00B721D4" w:rsidP="001513E3">
      <w:pPr>
        <w:pStyle w:val="Default"/>
        <w:jc w:val="both"/>
        <w:rPr>
          <w:rFonts w:ascii="Times New Roman" w:hAnsi="Times New Roman" w:cs="Times New Roman"/>
          <w:sz w:val="22"/>
          <w:szCs w:val="22"/>
        </w:rPr>
      </w:pPr>
    </w:p>
    <w:p w14:paraId="7C1C60F3"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Monsieur </w:t>
      </w:r>
      <w:r w:rsidR="002439EF" w:rsidRPr="001F5D8B">
        <w:rPr>
          <w:rFonts w:ascii="Times New Roman" w:hAnsi="Times New Roman" w:cs="Times New Roman"/>
          <w:sz w:val="22"/>
          <w:szCs w:val="22"/>
        </w:rPr>
        <w:t>THERES Alain</w:t>
      </w:r>
      <w:r w:rsidRPr="001F5D8B">
        <w:rPr>
          <w:rFonts w:ascii="Times New Roman" w:hAnsi="Times New Roman" w:cs="Times New Roman"/>
          <w:sz w:val="22"/>
          <w:szCs w:val="22"/>
        </w:rPr>
        <w:t xml:space="preserve"> </w:t>
      </w:r>
    </w:p>
    <w:p w14:paraId="67C04BE7" w14:textId="77777777" w:rsidR="001513E3" w:rsidRPr="001F5D8B" w:rsidRDefault="002439EF"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10, rue du Puit</w:t>
      </w:r>
      <w:r w:rsidR="000049CD">
        <w:rPr>
          <w:rFonts w:ascii="Times New Roman" w:hAnsi="Times New Roman" w:cs="Times New Roman"/>
          <w:sz w:val="22"/>
          <w:szCs w:val="22"/>
        </w:rPr>
        <w:t>s</w:t>
      </w:r>
      <w:r w:rsidRPr="001F5D8B">
        <w:rPr>
          <w:rFonts w:ascii="Times New Roman" w:hAnsi="Times New Roman" w:cs="Times New Roman"/>
          <w:sz w:val="22"/>
          <w:szCs w:val="22"/>
        </w:rPr>
        <w:t xml:space="preserve"> Simon </w:t>
      </w:r>
      <w:r w:rsidR="001513E3" w:rsidRPr="001F5D8B">
        <w:rPr>
          <w:rFonts w:ascii="Times New Roman" w:hAnsi="Times New Roman" w:cs="Times New Roman"/>
          <w:sz w:val="22"/>
          <w:szCs w:val="22"/>
        </w:rPr>
        <w:t xml:space="preserve"> </w:t>
      </w:r>
    </w:p>
    <w:p w14:paraId="572CC00C"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57</w:t>
      </w:r>
      <w:r w:rsidR="002439EF" w:rsidRPr="001F5D8B">
        <w:rPr>
          <w:rFonts w:ascii="Times New Roman" w:hAnsi="Times New Roman" w:cs="Times New Roman"/>
          <w:sz w:val="22"/>
          <w:szCs w:val="22"/>
        </w:rPr>
        <w:t>350 Stiring Wendel</w:t>
      </w:r>
      <w:r w:rsidRPr="001F5D8B">
        <w:rPr>
          <w:rFonts w:ascii="Times New Roman" w:hAnsi="Times New Roman" w:cs="Times New Roman"/>
          <w:sz w:val="22"/>
          <w:szCs w:val="22"/>
        </w:rPr>
        <w:t xml:space="preserve"> </w:t>
      </w:r>
    </w:p>
    <w:p w14:paraId="6AD0721C"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Tél : 0</w:t>
      </w:r>
      <w:r w:rsidR="00ED68AB" w:rsidRPr="001F5D8B">
        <w:rPr>
          <w:rFonts w:ascii="Times New Roman" w:hAnsi="Times New Roman" w:cs="Times New Roman"/>
          <w:sz w:val="22"/>
          <w:szCs w:val="22"/>
        </w:rPr>
        <w:t xml:space="preserve">6 </w:t>
      </w:r>
      <w:r w:rsidR="002439EF" w:rsidRPr="001F5D8B">
        <w:rPr>
          <w:rFonts w:ascii="Times New Roman" w:hAnsi="Times New Roman" w:cs="Times New Roman"/>
          <w:sz w:val="22"/>
          <w:szCs w:val="22"/>
        </w:rPr>
        <w:t>26 90 23 01</w:t>
      </w:r>
      <w:r w:rsidRPr="001F5D8B">
        <w:rPr>
          <w:rFonts w:ascii="Times New Roman" w:hAnsi="Times New Roman" w:cs="Times New Roman"/>
          <w:sz w:val="22"/>
          <w:szCs w:val="22"/>
        </w:rPr>
        <w:t xml:space="preserve"> </w:t>
      </w:r>
    </w:p>
    <w:p w14:paraId="59B68FA3"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Mail</w:t>
      </w:r>
      <w:r w:rsidR="002439EF" w:rsidRPr="001F5D8B">
        <w:rPr>
          <w:rFonts w:ascii="Times New Roman" w:hAnsi="Times New Roman" w:cs="Times New Roman"/>
          <w:sz w:val="22"/>
          <w:szCs w:val="22"/>
        </w:rPr>
        <w:t xml:space="preserve"> : </w:t>
      </w:r>
      <w:hyperlink r:id="rId4" w:history="1">
        <w:r w:rsidR="002439EF" w:rsidRPr="001F5D8B">
          <w:rPr>
            <w:rStyle w:val="Lienhypertexte"/>
            <w:rFonts w:ascii="Times New Roman" w:hAnsi="Times New Roman" w:cs="Times New Roman"/>
            <w:sz w:val="22"/>
            <w:szCs w:val="22"/>
          </w:rPr>
          <w:t>alain.theres@sfr.fr</w:t>
        </w:r>
      </w:hyperlink>
      <w:r w:rsidR="002439EF" w:rsidRPr="001F5D8B">
        <w:rPr>
          <w:rFonts w:ascii="Times New Roman" w:hAnsi="Times New Roman" w:cs="Times New Roman"/>
          <w:sz w:val="22"/>
          <w:szCs w:val="22"/>
        </w:rPr>
        <w:t xml:space="preserve"> </w:t>
      </w:r>
    </w:p>
    <w:p w14:paraId="4BB1369B" w14:textId="77777777" w:rsidR="00B721D4" w:rsidRPr="001F5D8B" w:rsidRDefault="00B721D4" w:rsidP="001513E3">
      <w:pPr>
        <w:pStyle w:val="Default"/>
        <w:jc w:val="both"/>
        <w:rPr>
          <w:rFonts w:ascii="Times New Roman" w:hAnsi="Times New Roman" w:cs="Times New Roman"/>
          <w:sz w:val="22"/>
          <w:szCs w:val="22"/>
        </w:rPr>
      </w:pPr>
    </w:p>
    <w:p w14:paraId="6888C2B4" w14:textId="1467885C" w:rsidR="00B721D4" w:rsidRPr="001F5D8B" w:rsidRDefault="00B721D4"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Au plus tard le </w:t>
      </w:r>
      <w:r w:rsidR="00407564">
        <w:rPr>
          <w:rFonts w:ascii="Times New Roman" w:hAnsi="Times New Roman" w:cs="Times New Roman"/>
          <w:sz w:val="22"/>
          <w:szCs w:val="22"/>
        </w:rPr>
        <w:t>24</w:t>
      </w:r>
      <w:r w:rsidRPr="001F5D8B">
        <w:rPr>
          <w:rFonts w:ascii="Times New Roman" w:hAnsi="Times New Roman" w:cs="Times New Roman"/>
          <w:sz w:val="22"/>
          <w:szCs w:val="22"/>
        </w:rPr>
        <w:t xml:space="preserve"> octobre 20</w:t>
      </w:r>
      <w:r w:rsidR="002439EF" w:rsidRPr="001F5D8B">
        <w:rPr>
          <w:rFonts w:ascii="Times New Roman" w:hAnsi="Times New Roman" w:cs="Times New Roman"/>
          <w:sz w:val="22"/>
          <w:szCs w:val="22"/>
        </w:rPr>
        <w:t>21</w:t>
      </w:r>
      <w:r w:rsidR="000049CD">
        <w:rPr>
          <w:rFonts w:ascii="Times New Roman" w:hAnsi="Times New Roman" w:cs="Times New Roman"/>
          <w:sz w:val="22"/>
          <w:szCs w:val="22"/>
        </w:rPr>
        <w:t xml:space="preserve"> (O</w:t>
      </w:r>
      <w:r w:rsidRPr="001F5D8B">
        <w:rPr>
          <w:rFonts w:ascii="Times New Roman" w:hAnsi="Times New Roman" w:cs="Times New Roman"/>
          <w:sz w:val="22"/>
          <w:szCs w:val="22"/>
        </w:rPr>
        <w:t>rnithonet 23 h 59)</w:t>
      </w:r>
    </w:p>
    <w:p w14:paraId="61A270E5" w14:textId="77777777" w:rsidR="00B721D4" w:rsidRPr="001F5D8B" w:rsidRDefault="00B721D4" w:rsidP="001513E3">
      <w:pPr>
        <w:pStyle w:val="Default"/>
        <w:jc w:val="both"/>
        <w:rPr>
          <w:rFonts w:ascii="Times New Roman" w:hAnsi="Times New Roman" w:cs="Times New Roman"/>
          <w:sz w:val="22"/>
          <w:szCs w:val="22"/>
        </w:rPr>
      </w:pPr>
    </w:p>
    <w:p w14:paraId="2FD1E48C"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Tout oiseau engagé ne pourra être remplacé que par un sujet identique (race et couleur). Il faudra le signaler obligatoirement aux organisateurs. Toute modification devra être portée en rouge sur la feuille d’engagement lors de l’enlogement (aucune modification ne sera prise par téléphone). </w:t>
      </w:r>
    </w:p>
    <w:p w14:paraId="2239A328" w14:textId="77777777" w:rsidR="00ED68AB" w:rsidRPr="001F5D8B" w:rsidRDefault="00ED68AB" w:rsidP="001513E3">
      <w:pPr>
        <w:pStyle w:val="Default"/>
        <w:jc w:val="both"/>
        <w:rPr>
          <w:rFonts w:ascii="Times New Roman" w:hAnsi="Times New Roman" w:cs="Times New Roman"/>
          <w:sz w:val="22"/>
          <w:szCs w:val="22"/>
        </w:rPr>
      </w:pPr>
    </w:p>
    <w:p w14:paraId="1834F646" w14:textId="6D0E01F4"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w:t>
      </w:r>
      <w:r w:rsidR="002439EF" w:rsidRPr="001F5D8B">
        <w:rPr>
          <w:rFonts w:ascii="Times New Roman" w:hAnsi="Times New Roman" w:cs="Times New Roman"/>
          <w:sz w:val="22"/>
          <w:szCs w:val="22"/>
        </w:rPr>
        <w:t>4</w:t>
      </w:r>
      <w:r w:rsidRPr="001F5D8B">
        <w:rPr>
          <w:rFonts w:ascii="Times New Roman" w:hAnsi="Times New Roman" w:cs="Times New Roman"/>
          <w:sz w:val="22"/>
          <w:szCs w:val="22"/>
        </w:rPr>
        <w:t xml:space="preserve">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Les droits d’engagement : </w:t>
      </w:r>
      <w:r w:rsidR="00651706">
        <w:rPr>
          <w:rFonts w:ascii="Times New Roman" w:hAnsi="Times New Roman" w:cs="Times New Roman"/>
          <w:sz w:val="22"/>
          <w:szCs w:val="22"/>
        </w:rPr>
        <w:t xml:space="preserve"> 2 oiseaux seront pris en charge par la ROLAC</w:t>
      </w:r>
    </w:p>
    <w:p w14:paraId="42D88C82" w14:textId="257AEE8C"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Individuel : 2</w:t>
      </w:r>
      <w:r w:rsidR="002439EF" w:rsidRPr="001F5D8B">
        <w:rPr>
          <w:rFonts w:ascii="Times New Roman" w:hAnsi="Times New Roman" w:cs="Times New Roman"/>
          <w:sz w:val="22"/>
          <w:szCs w:val="22"/>
        </w:rPr>
        <w:t>,50</w:t>
      </w:r>
      <w:r w:rsidRPr="001F5D8B">
        <w:rPr>
          <w:rFonts w:ascii="Times New Roman" w:hAnsi="Times New Roman" w:cs="Times New Roman"/>
          <w:sz w:val="22"/>
          <w:szCs w:val="22"/>
        </w:rPr>
        <w:t xml:space="preserve"> € </w:t>
      </w:r>
      <w:r w:rsidR="00651706">
        <w:rPr>
          <w:rFonts w:ascii="Times New Roman" w:hAnsi="Times New Roman" w:cs="Times New Roman"/>
          <w:sz w:val="22"/>
          <w:szCs w:val="22"/>
        </w:rPr>
        <w:t xml:space="preserve"> </w:t>
      </w:r>
    </w:p>
    <w:p w14:paraId="08933018"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Stam : </w:t>
      </w:r>
      <w:r w:rsidR="002439EF" w:rsidRPr="001F5D8B">
        <w:rPr>
          <w:rFonts w:ascii="Times New Roman" w:hAnsi="Times New Roman" w:cs="Times New Roman"/>
          <w:sz w:val="22"/>
          <w:szCs w:val="22"/>
        </w:rPr>
        <w:t>10</w:t>
      </w:r>
      <w:r w:rsidRPr="001F5D8B">
        <w:rPr>
          <w:rFonts w:ascii="Times New Roman" w:hAnsi="Times New Roman" w:cs="Times New Roman"/>
          <w:sz w:val="22"/>
          <w:szCs w:val="22"/>
        </w:rPr>
        <w:t xml:space="preserve"> € </w:t>
      </w:r>
    </w:p>
    <w:p w14:paraId="11A8CC88"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Palmarès sur www.aec-stiring.fr </w:t>
      </w:r>
    </w:p>
    <w:p w14:paraId="13BB3FA5"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Règlement à joindre </w:t>
      </w:r>
      <w:r w:rsidR="00ED68AB" w:rsidRPr="001F5D8B">
        <w:rPr>
          <w:rFonts w:ascii="Times New Roman" w:hAnsi="Times New Roman" w:cs="Times New Roman"/>
          <w:sz w:val="22"/>
          <w:szCs w:val="22"/>
        </w:rPr>
        <w:t>à</w:t>
      </w:r>
      <w:r w:rsidRPr="001F5D8B">
        <w:rPr>
          <w:rFonts w:ascii="Times New Roman" w:hAnsi="Times New Roman" w:cs="Times New Roman"/>
          <w:sz w:val="22"/>
          <w:szCs w:val="22"/>
        </w:rPr>
        <w:t xml:space="preserve"> l’inscription par chèque libellé à l’ordre de l’A.E.C. STIRING - WENDEL </w:t>
      </w:r>
    </w:p>
    <w:p w14:paraId="1185664D"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Les inscriptions par mail sont acceptées, mais ne seront effectives qu’a</w:t>
      </w:r>
      <w:r w:rsidR="00B82A37">
        <w:rPr>
          <w:rFonts w:ascii="Times New Roman" w:hAnsi="Times New Roman" w:cs="Times New Roman"/>
          <w:sz w:val="22"/>
          <w:szCs w:val="22"/>
        </w:rPr>
        <w:t>près</w:t>
      </w:r>
      <w:r w:rsidRPr="001F5D8B">
        <w:rPr>
          <w:rFonts w:ascii="Times New Roman" w:hAnsi="Times New Roman" w:cs="Times New Roman"/>
          <w:sz w:val="22"/>
          <w:szCs w:val="22"/>
        </w:rPr>
        <w:t xml:space="preserve"> paiement. </w:t>
      </w:r>
    </w:p>
    <w:p w14:paraId="45B244C8" w14:textId="77777777" w:rsidR="00ED68AB" w:rsidRPr="001F5D8B" w:rsidRDefault="00ED68AB" w:rsidP="001513E3">
      <w:pPr>
        <w:pStyle w:val="Default"/>
        <w:jc w:val="both"/>
        <w:rPr>
          <w:rFonts w:ascii="Times New Roman" w:hAnsi="Times New Roman" w:cs="Times New Roman"/>
          <w:sz w:val="22"/>
          <w:szCs w:val="22"/>
        </w:rPr>
      </w:pPr>
    </w:p>
    <w:p w14:paraId="630577F5" w14:textId="77777777" w:rsidR="00ED68AB" w:rsidRPr="001F5D8B" w:rsidRDefault="00ED68AB" w:rsidP="00ED68AB">
      <w:pPr>
        <w:pStyle w:val="Default"/>
        <w:rPr>
          <w:rFonts w:ascii="Times New Roman" w:hAnsi="Times New Roman" w:cs="Times New Roman"/>
          <w:sz w:val="22"/>
          <w:szCs w:val="22"/>
        </w:rPr>
      </w:pPr>
      <w:r w:rsidRPr="001F5D8B">
        <w:rPr>
          <w:rFonts w:ascii="Times New Roman" w:hAnsi="Times New Roman" w:cs="Times New Roman"/>
          <w:sz w:val="22"/>
          <w:szCs w:val="22"/>
        </w:rPr>
        <w:t xml:space="preserve">ARTICLE </w:t>
      </w:r>
      <w:r w:rsidR="00915550" w:rsidRPr="001F5D8B">
        <w:rPr>
          <w:rFonts w:ascii="Times New Roman" w:hAnsi="Times New Roman" w:cs="Times New Roman"/>
          <w:sz w:val="22"/>
          <w:szCs w:val="22"/>
        </w:rPr>
        <w:t>5</w:t>
      </w:r>
      <w:r w:rsidRPr="001F5D8B">
        <w:rPr>
          <w:rFonts w:ascii="Times New Roman" w:hAnsi="Times New Roman" w:cs="Times New Roman"/>
          <w:sz w:val="22"/>
          <w:szCs w:val="22"/>
        </w:rPr>
        <w:t xml:space="preserve">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Date et organisation</w:t>
      </w:r>
      <w:r w:rsidRPr="001F5D8B">
        <w:rPr>
          <w:rFonts w:ascii="Times New Roman" w:hAnsi="Times New Roman" w:cs="Times New Roman"/>
          <w:b/>
          <w:bCs/>
          <w:sz w:val="22"/>
          <w:szCs w:val="22"/>
        </w:rPr>
        <w:t xml:space="preserve"> :</w:t>
      </w:r>
      <w:r w:rsidRPr="001F5D8B">
        <w:rPr>
          <w:rFonts w:ascii="Times New Roman" w:hAnsi="Times New Roman" w:cs="Times New Roman"/>
          <w:sz w:val="22"/>
          <w:szCs w:val="22"/>
        </w:rPr>
        <w:t xml:space="preserve"> </w:t>
      </w:r>
    </w:p>
    <w:p w14:paraId="63D7E0E5" w14:textId="5BB5AB0F" w:rsidR="00716473" w:rsidRPr="001F5D8B" w:rsidRDefault="000049CD" w:rsidP="00716473">
      <w:pPr>
        <w:pStyle w:val="Default"/>
        <w:jc w:val="both"/>
        <w:rPr>
          <w:rFonts w:ascii="Times New Roman" w:hAnsi="Times New Roman" w:cs="Times New Roman"/>
          <w:sz w:val="22"/>
          <w:szCs w:val="22"/>
        </w:rPr>
      </w:pPr>
      <w:r>
        <w:rPr>
          <w:rFonts w:ascii="Times New Roman" w:hAnsi="Times New Roman" w:cs="Times New Roman"/>
          <w:sz w:val="22"/>
          <w:szCs w:val="22"/>
        </w:rPr>
        <w:t xml:space="preserve">Enlogement </w:t>
      </w:r>
      <w:r w:rsidR="00716473" w:rsidRPr="001F5D8B">
        <w:rPr>
          <w:rFonts w:ascii="Times New Roman" w:hAnsi="Times New Roman" w:cs="Times New Roman"/>
          <w:sz w:val="22"/>
          <w:szCs w:val="22"/>
        </w:rPr>
        <w:t xml:space="preserve">: </w:t>
      </w:r>
      <w:r w:rsidR="00B24F34">
        <w:rPr>
          <w:rFonts w:ascii="Times New Roman" w:hAnsi="Times New Roman" w:cs="Times New Roman"/>
          <w:sz w:val="22"/>
          <w:szCs w:val="22"/>
        </w:rPr>
        <w:t>3 novembre</w:t>
      </w:r>
      <w:r w:rsidR="00716473" w:rsidRPr="001F5D8B">
        <w:rPr>
          <w:rFonts w:ascii="Times New Roman" w:hAnsi="Times New Roman" w:cs="Times New Roman"/>
          <w:sz w:val="22"/>
          <w:szCs w:val="22"/>
        </w:rPr>
        <w:t xml:space="preserve"> de 9 heures à 18 heures.</w:t>
      </w:r>
    </w:p>
    <w:p w14:paraId="6BDBAACC" w14:textId="47FEFF37" w:rsidR="00716473" w:rsidRPr="001F5D8B" w:rsidRDefault="00716473" w:rsidP="00716473">
      <w:pPr>
        <w:pStyle w:val="Default"/>
        <w:jc w:val="both"/>
        <w:rPr>
          <w:rFonts w:ascii="Times New Roman" w:hAnsi="Times New Roman" w:cs="Times New Roman"/>
          <w:sz w:val="22"/>
          <w:szCs w:val="22"/>
        </w:rPr>
      </w:pPr>
      <w:r w:rsidRPr="001F5D8B">
        <w:rPr>
          <w:rFonts w:ascii="Times New Roman" w:hAnsi="Times New Roman" w:cs="Times New Roman"/>
          <w:sz w:val="22"/>
          <w:szCs w:val="22"/>
        </w:rPr>
        <w:t>Jugement</w:t>
      </w:r>
      <w:r w:rsidR="000049CD">
        <w:rPr>
          <w:rFonts w:ascii="Times New Roman" w:hAnsi="Times New Roman" w:cs="Times New Roman"/>
          <w:sz w:val="22"/>
          <w:szCs w:val="22"/>
        </w:rPr>
        <w:t xml:space="preserve"> </w:t>
      </w:r>
      <w:r w:rsidR="00915550" w:rsidRPr="001F5D8B">
        <w:rPr>
          <w:rFonts w:ascii="Times New Roman" w:hAnsi="Times New Roman" w:cs="Times New Roman"/>
          <w:sz w:val="22"/>
          <w:szCs w:val="22"/>
        </w:rPr>
        <w:t>:</w:t>
      </w:r>
      <w:r w:rsidRPr="001F5D8B">
        <w:rPr>
          <w:rFonts w:ascii="Times New Roman" w:hAnsi="Times New Roman" w:cs="Times New Roman"/>
          <w:sz w:val="22"/>
          <w:szCs w:val="22"/>
        </w:rPr>
        <w:t xml:space="preserve"> </w:t>
      </w:r>
      <w:r w:rsidR="00DF0BA7">
        <w:rPr>
          <w:rFonts w:ascii="Times New Roman" w:hAnsi="Times New Roman" w:cs="Times New Roman"/>
          <w:sz w:val="22"/>
          <w:szCs w:val="22"/>
        </w:rPr>
        <w:t xml:space="preserve">   </w:t>
      </w:r>
      <w:r w:rsidR="00B24F34">
        <w:rPr>
          <w:rFonts w:ascii="Times New Roman" w:hAnsi="Times New Roman" w:cs="Times New Roman"/>
          <w:sz w:val="22"/>
          <w:szCs w:val="22"/>
        </w:rPr>
        <w:t>4 novembre</w:t>
      </w:r>
      <w:r w:rsidRPr="001F5D8B">
        <w:rPr>
          <w:rFonts w:ascii="Times New Roman" w:hAnsi="Times New Roman" w:cs="Times New Roman"/>
          <w:sz w:val="22"/>
          <w:szCs w:val="22"/>
        </w:rPr>
        <w:t xml:space="preserve"> de 9 heures à 18 heures.</w:t>
      </w:r>
    </w:p>
    <w:p w14:paraId="65344CBE" w14:textId="77777777" w:rsidR="00BC17EE" w:rsidRDefault="00915550"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w:t>
      </w:r>
      <w:r w:rsidR="00716473" w:rsidRPr="001F5D8B">
        <w:rPr>
          <w:rFonts w:ascii="Times New Roman" w:hAnsi="Times New Roman" w:cs="Times New Roman"/>
          <w:sz w:val="22"/>
          <w:szCs w:val="22"/>
        </w:rPr>
        <w:t xml:space="preserve"> </w:t>
      </w:r>
    </w:p>
    <w:p w14:paraId="2270FFF3" w14:textId="77777777" w:rsidR="001F5D8B" w:rsidRDefault="001F5D8B" w:rsidP="00BC17EE">
      <w:pPr>
        <w:pStyle w:val="Default"/>
        <w:jc w:val="both"/>
        <w:rPr>
          <w:rFonts w:ascii="Times New Roman" w:hAnsi="Times New Roman" w:cs="Times New Roman"/>
          <w:sz w:val="22"/>
          <w:szCs w:val="22"/>
        </w:rPr>
      </w:pPr>
    </w:p>
    <w:p w14:paraId="6417C878" w14:textId="77777777" w:rsidR="001F5D8B" w:rsidRPr="001F5D8B" w:rsidRDefault="001F5D8B" w:rsidP="00BC17EE">
      <w:pPr>
        <w:pStyle w:val="Default"/>
        <w:jc w:val="both"/>
        <w:rPr>
          <w:rFonts w:ascii="Times New Roman" w:hAnsi="Times New Roman" w:cs="Times New Roman"/>
          <w:sz w:val="22"/>
          <w:szCs w:val="22"/>
        </w:rPr>
      </w:pPr>
    </w:p>
    <w:p w14:paraId="7F729076" w14:textId="77777777" w:rsidR="00BC17EE" w:rsidRPr="001F5D8B" w:rsidRDefault="00BC17EE" w:rsidP="00BC17EE">
      <w:pPr>
        <w:pStyle w:val="Default"/>
        <w:jc w:val="both"/>
        <w:rPr>
          <w:rFonts w:ascii="Times New Roman" w:hAnsi="Times New Roman" w:cs="Times New Roman"/>
          <w:b/>
          <w:bCs/>
          <w:sz w:val="28"/>
          <w:szCs w:val="28"/>
        </w:rPr>
      </w:pPr>
      <w:r w:rsidRPr="001F5D8B">
        <w:rPr>
          <w:rFonts w:ascii="Times New Roman" w:hAnsi="Times New Roman" w:cs="Times New Roman"/>
          <w:b/>
          <w:bCs/>
          <w:sz w:val="22"/>
          <w:szCs w:val="22"/>
        </w:rPr>
        <w:lastRenderedPageBreak/>
        <w:t xml:space="preserve">                              </w:t>
      </w:r>
      <w:r w:rsidRPr="001F5D8B">
        <w:rPr>
          <w:rFonts w:ascii="Times New Roman" w:hAnsi="Times New Roman" w:cs="Times New Roman"/>
          <w:b/>
          <w:bCs/>
          <w:sz w:val="28"/>
          <w:szCs w:val="28"/>
        </w:rPr>
        <w:t xml:space="preserve">Juges </w:t>
      </w:r>
    </w:p>
    <w:p w14:paraId="691CFC25" w14:textId="77777777" w:rsidR="00BC17EE" w:rsidRDefault="00BC17EE" w:rsidP="00BC17EE">
      <w:pPr>
        <w:pStyle w:val="Default"/>
        <w:jc w:val="both"/>
        <w:rPr>
          <w:rFonts w:ascii="Century" w:hAnsi="Century"/>
          <w:b/>
          <w:bCs/>
          <w:sz w:val="20"/>
          <w:szCs w:val="20"/>
        </w:rPr>
      </w:pPr>
    </w:p>
    <w:p w14:paraId="18020C42" w14:textId="13A16116" w:rsidR="00915550" w:rsidRPr="001F5D8B" w:rsidRDefault="00915550" w:rsidP="00BC17EE">
      <w:pPr>
        <w:pStyle w:val="Default"/>
        <w:jc w:val="both"/>
        <w:rPr>
          <w:rFonts w:ascii="Times New Roman" w:hAnsi="Times New Roman" w:cs="Times New Roman"/>
          <w:b/>
          <w:bCs/>
          <w:sz w:val="22"/>
          <w:szCs w:val="22"/>
        </w:rPr>
      </w:pPr>
      <w:r w:rsidRPr="001F5D8B">
        <w:rPr>
          <w:rFonts w:ascii="Times New Roman" w:hAnsi="Times New Roman" w:cs="Times New Roman"/>
          <w:b/>
          <w:bCs/>
          <w:sz w:val="22"/>
          <w:szCs w:val="22"/>
        </w:rPr>
        <w:t>Couleurs :</w:t>
      </w:r>
      <w:r w:rsidRPr="001F5D8B">
        <w:rPr>
          <w:rFonts w:ascii="Times New Roman" w:hAnsi="Times New Roman" w:cs="Times New Roman"/>
          <w:sz w:val="22"/>
          <w:szCs w:val="22"/>
        </w:rPr>
        <w:t xml:space="preserve">  </w:t>
      </w:r>
      <w:r w:rsidR="000049CD">
        <w:rPr>
          <w:rFonts w:ascii="Times New Roman" w:hAnsi="Times New Roman" w:cs="Times New Roman"/>
          <w:sz w:val="22"/>
          <w:szCs w:val="22"/>
        </w:rPr>
        <w:t xml:space="preserve"> </w:t>
      </w:r>
      <w:r w:rsidRPr="001F5D8B">
        <w:rPr>
          <w:rFonts w:ascii="Times New Roman" w:hAnsi="Times New Roman" w:cs="Times New Roman"/>
          <w:sz w:val="22"/>
          <w:szCs w:val="22"/>
        </w:rPr>
        <w:t xml:space="preserve"> </w:t>
      </w:r>
      <w:r w:rsidRPr="001F5D8B">
        <w:rPr>
          <w:rFonts w:ascii="Times New Roman" w:hAnsi="Times New Roman" w:cs="Times New Roman"/>
          <w:b/>
          <w:bCs/>
          <w:sz w:val="22"/>
          <w:szCs w:val="22"/>
        </w:rPr>
        <w:t xml:space="preserve">AURITE Michel </w:t>
      </w:r>
      <w:r w:rsidR="000049CD">
        <w:rPr>
          <w:rFonts w:ascii="Times New Roman" w:hAnsi="Times New Roman" w:cs="Times New Roman"/>
          <w:b/>
          <w:bCs/>
          <w:sz w:val="22"/>
          <w:szCs w:val="22"/>
        </w:rPr>
        <w:t xml:space="preserve">        </w:t>
      </w:r>
      <w:r w:rsidRPr="001F5D8B">
        <w:rPr>
          <w:rFonts w:ascii="Times New Roman" w:hAnsi="Times New Roman" w:cs="Times New Roman"/>
          <w:b/>
          <w:bCs/>
          <w:sz w:val="22"/>
          <w:szCs w:val="22"/>
        </w:rPr>
        <w:t xml:space="preserve">  </w:t>
      </w:r>
      <w:r w:rsidR="0040371D">
        <w:rPr>
          <w:rFonts w:ascii="Times New Roman" w:hAnsi="Times New Roman" w:cs="Times New Roman"/>
          <w:b/>
          <w:bCs/>
          <w:sz w:val="22"/>
          <w:szCs w:val="22"/>
        </w:rPr>
        <w:t>KLEMM Alois</w:t>
      </w:r>
    </w:p>
    <w:p w14:paraId="219CFA46" w14:textId="77777777" w:rsidR="00BC17EE" w:rsidRPr="001F5D8B" w:rsidRDefault="00BC17EE" w:rsidP="00BC17EE">
      <w:pPr>
        <w:pStyle w:val="Default"/>
        <w:jc w:val="both"/>
        <w:rPr>
          <w:rFonts w:ascii="Times New Roman" w:hAnsi="Times New Roman" w:cs="Times New Roman"/>
          <w:sz w:val="22"/>
          <w:szCs w:val="22"/>
        </w:rPr>
      </w:pPr>
    </w:p>
    <w:p w14:paraId="1E3A0F0C" w14:textId="7866D786" w:rsidR="00915550" w:rsidRPr="001F5D8B" w:rsidRDefault="00915550" w:rsidP="00915550">
      <w:pPr>
        <w:rPr>
          <w:rFonts w:ascii="Times New Roman" w:hAnsi="Times New Roman" w:cs="Times New Roman"/>
          <w:b/>
          <w:bCs/>
        </w:rPr>
      </w:pPr>
      <w:r w:rsidRPr="001F5D8B">
        <w:rPr>
          <w:rFonts w:ascii="Times New Roman" w:hAnsi="Times New Roman" w:cs="Times New Roman"/>
          <w:b/>
          <w:bCs/>
        </w:rPr>
        <w:t>Posture :</w:t>
      </w:r>
      <w:r w:rsidRPr="001F5D8B">
        <w:rPr>
          <w:rFonts w:ascii="Times New Roman" w:hAnsi="Times New Roman" w:cs="Times New Roman"/>
        </w:rPr>
        <w:t xml:space="preserve">   </w:t>
      </w:r>
      <w:r w:rsidR="000049CD">
        <w:rPr>
          <w:rFonts w:ascii="Times New Roman" w:hAnsi="Times New Roman" w:cs="Times New Roman"/>
        </w:rPr>
        <w:t xml:space="preserve">  </w:t>
      </w:r>
      <w:r w:rsidRPr="001F5D8B">
        <w:rPr>
          <w:rFonts w:ascii="Times New Roman" w:hAnsi="Times New Roman" w:cs="Times New Roman"/>
        </w:rPr>
        <w:t xml:space="preserve">  </w:t>
      </w:r>
      <w:r w:rsidR="0040371D">
        <w:rPr>
          <w:rFonts w:ascii="Times New Roman" w:hAnsi="Times New Roman" w:cs="Times New Roman"/>
          <w:b/>
          <w:bCs/>
        </w:rPr>
        <w:t xml:space="preserve">BAQUE Auguste       </w:t>
      </w:r>
      <w:r w:rsidRPr="001F5D8B">
        <w:rPr>
          <w:rFonts w:ascii="Times New Roman" w:hAnsi="Times New Roman" w:cs="Times New Roman"/>
          <w:b/>
          <w:bCs/>
        </w:rPr>
        <w:t xml:space="preserve">   ROHMER Joseph</w:t>
      </w:r>
    </w:p>
    <w:p w14:paraId="345FFB01" w14:textId="1ABC49C7" w:rsidR="00915550" w:rsidRPr="001F5D8B" w:rsidRDefault="00915550" w:rsidP="00915550">
      <w:pPr>
        <w:rPr>
          <w:rFonts w:ascii="Times New Roman" w:hAnsi="Times New Roman" w:cs="Times New Roman"/>
          <w:b/>
          <w:bCs/>
        </w:rPr>
      </w:pPr>
      <w:r w:rsidRPr="001F5D8B">
        <w:rPr>
          <w:rFonts w:ascii="Times New Roman" w:hAnsi="Times New Roman" w:cs="Times New Roman"/>
          <w:b/>
          <w:bCs/>
        </w:rPr>
        <w:t>Exotique :</w:t>
      </w:r>
      <w:r w:rsidRPr="001F5D8B">
        <w:rPr>
          <w:rFonts w:ascii="Times New Roman" w:hAnsi="Times New Roman" w:cs="Times New Roman"/>
        </w:rPr>
        <w:t xml:space="preserve">   </w:t>
      </w:r>
      <w:r w:rsidR="000049CD">
        <w:rPr>
          <w:rFonts w:ascii="Times New Roman" w:hAnsi="Times New Roman" w:cs="Times New Roman"/>
        </w:rPr>
        <w:t xml:space="preserve">  </w:t>
      </w:r>
      <w:r w:rsidR="0040371D">
        <w:rPr>
          <w:rFonts w:ascii="Times New Roman" w:hAnsi="Times New Roman" w:cs="Times New Roman"/>
          <w:b/>
          <w:bCs/>
        </w:rPr>
        <w:t>PHILIPP</w:t>
      </w:r>
      <w:r w:rsidRPr="001F5D8B">
        <w:rPr>
          <w:rFonts w:ascii="Times New Roman" w:hAnsi="Times New Roman" w:cs="Times New Roman"/>
          <w:b/>
          <w:bCs/>
        </w:rPr>
        <w:t xml:space="preserve"> </w:t>
      </w:r>
      <w:r w:rsidR="0040371D">
        <w:rPr>
          <w:rFonts w:ascii="Times New Roman" w:hAnsi="Times New Roman" w:cs="Times New Roman"/>
          <w:b/>
          <w:bCs/>
        </w:rPr>
        <w:t xml:space="preserve"> Rosi</w:t>
      </w:r>
      <w:r w:rsidRPr="001F5D8B">
        <w:rPr>
          <w:rFonts w:ascii="Times New Roman" w:hAnsi="Times New Roman" w:cs="Times New Roman"/>
          <w:b/>
          <w:bCs/>
        </w:rPr>
        <w:t xml:space="preserve">  </w:t>
      </w:r>
      <w:r w:rsidR="000049CD">
        <w:rPr>
          <w:rFonts w:ascii="Times New Roman" w:hAnsi="Times New Roman" w:cs="Times New Roman"/>
          <w:b/>
          <w:bCs/>
        </w:rPr>
        <w:t xml:space="preserve">    </w:t>
      </w:r>
      <w:r w:rsidRPr="001F5D8B">
        <w:rPr>
          <w:rFonts w:ascii="Times New Roman" w:hAnsi="Times New Roman" w:cs="Times New Roman"/>
          <w:b/>
          <w:bCs/>
        </w:rPr>
        <w:t xml:space="preserve">  </w:t>
      </w:r>
      <w:r w:rsidR="0040371D">
        <w:rPr>
          <w:rFonts w:ascii="Times New Roman" w:hAnsi="Times New Roman" w:cs="Times New Roman"/>
          <w:b/>
          <w:bCs/>
        </w:rPr>
        <w:t xml:space="preserve">      </w:t>
      </w:r>
      <w:r w:rsidRPr="001F5D8B">
        <w:rPr>
          <w:rFonts w:ascii="Times New Roman" w:hAnsi="Times New Roman" w:cs="Times New Roman"/>
          <w:b/>
          <w:bCs/>
        </w:rPr>
        <w:t>KEMPENICH Laurent</w:t>
      </w:r>
    </w:p>
    <w:p w14:paraId="612D1F51" w14:textId="77777777" w:rsidR="00915550" w:rsidRPr="001F5D8B" w:rsidRDefault="00915550" w:rsidP="00915550">
      <w:pPr>
        <w:rPr>
          <w:rFonts w:ascii="Times New Roman" w:hAnsi="Times New Roman" w:cs="Times New Roman"/>
          <w:b/>
          <w:bCs/>
        </w:rPr>
      </w:pPr>
      <w:r w:rsidRPr="001F5D8B">
        <w:rPr>
          <w:rFonts w:ascii="Times New Roman" w:hAnsi="Times New Roman" w:cs="Times New Roman"/>
          <w:b/>
          <w:bCs/>
        </w:rPr>
        <w:t>Psittacidés :</w:t>
      </w:r>
      <w:r w:rsidR="000049CD">
        <w:rPr>
          <w:rFonts w:ascii="Times New Roman" w:hAnsi="Times New Roman" w:cs="Times New Roman"/>
          <w:b/>
          <w:bCs/>
        </w:rPr>
        <w:t xml:space="preserve"> </w:t>
      </w:r>
      <w:r w:rsidRPr="001F5D8B">
        <w:rPr>
          <w:rFonts w:ascii="Times New Roman" w:hAnsi="Times New Roman" w:cs="Times New Roman"/>
          <w:b/>
          <w:bCs/>
        </w:rPr>
        <w:t xml:space="preserve"> HANS Daniel  </w:t>
      </w:r>
      <w:r w:rsidR="000A146F">
        <w:rPr>
          <w:rFonts w:ascii="Times New Roman" w:hAnsi="Times New Roman" w:cs="Times New Roman"/>
          <w:b/>
          <w:bCs/>
        </w:rPr>
        <w:t xml:space="preserve">    </w:t>
      </w:r>
      <w:r w:rsidR="000049CD">
        <w:rPr>
          <w:rFonts w:ascii="Times New Roman" w:hAnsi="Times New Roman" w:cs="Times New Roman"/>
          <w:b/>
          <w:bCs/>
        </w:rPr>
        <w:t xml:space="preserve">        </w:t>
      </w:r>
      <w:r w:rsidR="000A146F">
        <w:rPr>
          <w:rFonts w:ascii="Times New Roman" w:hAnsi="Times New Roman" w:cs="Times New Roman"/>
          <w:b/>
          <w:bCs/>
        </w:rPr>
        <w:t xml:space="preserve"> </w:t>
      </w:r>
      <w:r w:rsidRPr="001F5D8B">
        <w:rPr>
          <w:rFonts w:ascii="Times New Roman" w:hAnsi="Times New Roman" w:cs="Times New Roman"/>
          <w:b/>
          <w:bCs/>
        </w:rPr>
        <w:t xml:space="preserve">  </w:t>
      </w:r>
      <w:r w:rsidR="000A146F">
        <w:rPr>
          <w:rFonts w:ascii="Times New Roman" w:hAnsi="Times New Roman" w:cs="Times New Roman"/>
          <w:b/>
          <w:bCs/>
        </w:rPr>
        <w:t xml:space="preserve">GRIMM </w:t>
      </w:r>
      <w:r w:rsidR="000A146F">
        <w:rPr>
          <w:b/>
          <w:bCs/>
          <w:sz w:val="26"/>
          <w:szCs w:val="26"/>
        </w:rPr>
        <w:t xml:space="preserve">Heinz </w:t>
      </w:r>
    </w:p>
    <w:p w14:paraId="1B174AFB" w14:textId="62E7008B" w:rsidR="00915550" w:rsidRDefault="00915550" w:rsidP="00915550">
      <w:pPr>
        <w:rPr>
          <w:rFonts w:ascii="Times New Roman" w:hAnsi="Times New Roman" w:cs="Times New Roman"/>
          <w:b/>
          <w:bCs/>
        </w:rPr>
      </w:pPr>
      <w:r w:rsidRPr="001F5D8B">
        <w:rPr>
          <w:rFonts w:ascii="Times New Roman" w:hAnsi="Times New Roman" w:cs="Times New Roman"/>
          <w:b/>
          <w:bCs/>
          <w:i/>
          <w:iCs/>
        </w:rPr>
        <w:t>Hybrides &amp; faune Européenne :</w:t>
      </w:r>
      <w:r w:rsidRPr="001F5D8B">
        <w:rPr>
          <w:rFonts w:ascii="Times New Roman" w:hAnsi="Times New Roman" w:cs="Times New Roman"/>
          <w:i/>
          <w:iCs/>
        </w:rPr>
        <w:t xml:space="preserve">    </w:t>
      </w:r>
      <w:r w:rsidRPr="001F5D8B">
        <w:rPr>
          <w:rFonts w:ascii="Times New Roman" w:hAnsi="Times New Roman" w:cs="Times New Roman"/>
          <w:b/>
          <w:bCs/>
        </w:rPr>
        <w:t xml:space="preserve">AURITE Michel </w:t>
      </w:r>
      <w:r w:rsidR="000049CD">
        <w:rPr>
          <w:rFonts w:ascii="Times New Roman" w:hAnsi="Times New Roman" w:cs="Times New Roman"/>
          <w:b/>
          <w:bCs/>
        </w:rPr>
        <w:t xml:space="preserve">      </w:t>
      </w:r>
      <w:r w:rsidRPr="001F5D8B">
        <w:rPr>
          <w:rFonts w:ascii="Times New Roman" w:hAnsi="Times New Roman" w:cs="Times New Roman"/>
          <w:b/>
          <w:bCs/>
        </w:rPr>
        <w:t xml:space="preserve">  ROHMER Joseph</w:t>
      </w:r>
    </w:p>
    <w:p w14:paraId="530CCD81" w14:textId="77777777" w:rsidR="00407564" w:rsidRPr="001F5D8B" w:rsidRDefault="00407564" w:rsidP="00915550">
      <w:pPr>
        <w:rPr>
          <w:rFonts w:ascii="Times New Roman" w:hAnsi="Times New Roman" w:cs="Times New Roman"/>
        </w:rPr>
      </w:pPr>
    </w:p>
    <w:p w14:paraId="67A44FE1" w14:textId="570A7EDD" w:rsidR="00716473" w:rsidRPr="001F5D8B" w:rsidRDefault="00716473" w:rsidP="0071647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Ouverture au public : Samedi </w:t>
      </w:r>
      <w:r w:rsidR="00F80F32">
        <w:rPr>
          <w:rFonts w:ascii="Times New Roman" w:hAnsi="Times New Roman" w:cs="Times New Roman"/>
          <w:sz w:val="22"/>
          <w:szCs w:val="22"/>
        </w:rPr>
        <w:t>6</w:t>
      </w:r>
      <w:r w:rsidRPr="001F5D8B">
        <w:rPr>
          <w:rFonts w:ascii="Times New Roman" w:hAnsi="Times New Roman" w:cs="Times New Roman"/>
          <w:sz w:val="22"/>
          <w:szCs w:val="22"/>
        </w:rPr>
        <w:t xml:space="preserve"> et Dimanche </w:t>
      </w:r>
      <w:r w:rsidR="0097437C">
        <w:rPr>
          <w:rFonts w:ascii="Times New Roman" w:hAnsi="Times New Roman" w:cs="Times New Roman"/>
          <w:sz w:val="22"/>
          <w:szCs w:val="22"/>
        </w:rPr>
        <w:t>7</w:t>
      </w:r>
      <w:r w:rsidRPr="001F5D8B">
        <w:rPr>
          <w:rFonts w:ascii="Times New Roman" w:hAnsi="Times New Roman" w:cs="Times New Roman"/>
          <w:sz w:val="22"/>
          <w:szCs w:val="22"/>
        </w:rPr>
        <w:t xml:space="preserve"> </w:t>
      </w:r>
      <w:r w:rsidR="0097437C">
        <w:rPr>
          <w:rFonts w:ascii="Times New Roman" w:hAnsi="Times New Roman" w:cs="Times New Roman"/>
          <w:sz w:val="22"/>
          <w:szCs w:val="22"/>
        </w:rPr>
        <w:t>novembre</w:t>
      </w:r>
      <w:r w:rsidRPr="001F5D8B">
        <w:rPr>
          <w:rFonts w:ascii="Times New Roman" w:hAnsi="Times New Roman" w:cs="Times New Roman"/>
          <w:sz w:val="22"/>
          <w:szCs w:val="22"/>
        </w:rPr>
        <w:t xml:space="preserve"> de 9h00 1</w:t>
      </w:r>
      <w:r w:rsidR="00FB3415">
        <w:rPr>
          <w:rFonts w:ascii="Times New Roman" w:hAnsi="Times New Roman" w:cs="Times New Roman"/>
          <w:sz w:val="22"/>
          <w:szCs w:val="22"/>
        </w:rPr>
        <w:t>7</w:t>
      </w:r>
      <w:r w:rsidRPr="001F5D8B">
        <w:rPr>
          <w:rFonts w:ascii="Times New Roman" w:hAnsi="Times New Roman" w:cs="Times New Roman"/>
          <w:sz w:val="22"/>
          <w:szCs w:val="22"/>
        </w:rPr>
        <w:t xml:space="preserve">h00 </w:t>
      </w:r>
    </w:p>
    <w:p w14:paraId="25995CA2" w14:textId="77777777" w:rsidR="00B721D4" w:rsidRPr="001F5D8B" w:rsidRDefault="00B721D4" w:rsidP="00716473">
      <w:pPr>
        <w:pStyle w:val="Default"/>
        <w:jc w:val="both"/>
        <w:rPr>
          <w:rFonts w:ascii="Times New Roman" w:hAnsi="Times New Roman" w:cs="Times New Roman"/>
          <w:sz w:val="22"/>
          <w:szCs w:val="22"/>
        </w:rPr>
      </w:pPr>
    </w:p>
    <w:p w14:paraId="686BC394" w14:textId="56F4A210" w:rsidR="00915550" w:rsidRPr="001F5D8B" w:rsidRDefault="0097437C" w:rsidP="00716473">
      <w:pPr>
        <w:pStyle w:val="Default"/>
        <w:jc w:val="both"/>
        <w:rPr>
          <w:rFonts w:ascii="Times New Roman" w:hAnsi="Times New Roman" w:cs="Times New Roman"/>
          <w:sz w:val="22"/>
          <w:szCs w:val="22"/>
        </w:rPr>
      </w:pPr>
      <w:r w:rsidRPr="001F5D8B">
        <w:rPr>
          <w:rFonts w:ascii="Times New Roman" w:hAnsi="Times New Roman" w:cs="Times New Roman"/>
          <w:sz w:val="22"/>
          <w:szCs w:val="22"/>
        </w:rPr>
        <w:t>Inauguration</w:t>
      </w:r>
      <w:r>
        <w:rPr>
          <w:rFonts w:ascii="Times New Roman" w:hAnsi="Times New Roman" w:cs="Times New Roman"/>
          <w:sz w:val="22"/>
          <w:szCs w:val="22"/>
        </w:rPr>
        <w:t>,</w:t>
      </w:r>
      <w:r w:rsidRPr="001F5D8B">
        <w:rPr>
          <w:rFonts w:ascii="Times New Roman" w:hAnsi="Times New Roman" w:cs="Times New Roman"/>
          <w:sz w:val="22"/>
          <w:szCs w:val="22"/>
        </w:rPr>
        <w:t xml:space="preserve"> </w:t>
      </w:r>
      <w:r w:rsidR="00915550" w:rsidRPr="001F5D8B">
        <w:rPr>
          <w:rFonts w:ascii="Times New Roman" w:hAnsi="Times New Roman" w:cs="Times New Roman"/>
          <w:sz w:val="22"/>
          <w:szCs w:val="22"/>
        </w:rPr>
        <w:t>Remise des prix</w:t>
      </w:r>
      <w:r w:rsidR="006B7EA7">
        <w:rPr>
          <w:rFonts w:ascii="Times New Roman" w:hAnsi="Times New Roman" w:cs="Times New Roman"/>
          <w:sz w:val="22"/>
          <w:szCs w:val="22"/>
        </w:rPr>
        <w:t xml:space="preserve"> :   </w:t>
      </w:r>
      <w:r w:rsidR="00915550" w:rsidRPr="001F5D8B">
        <w:rPr>
          <w:rFonts w:ascii="Times New Roman" w:hAnsi="Times New Roman" w:cs="Times New Roman"/>
          <w:sz w:val="22"/>
          <w:szCs w:val="22"/>
        </w:rPr>
        <w:t xml:space="preserve"> Dimanche </w:t>
      </w:r>
      <w:r>
        <w:rPr>
          <w:rFonts w:ascii="Times New Roman" w:hAnsi="Times New Roman" w:cs="Times New Roman"/>
          <w:sz w:val="22"/>
          <w:szCs w:val="22"/>
        </w:rPr>
        <w:t xml:space="preserve">07 novembre </w:t>
      </w:r>
      <w:r w:rsidR="00915550" w:rsidRPr="001F5D8B">
        <w:rPr>
          <w:rFonts w:ascii="Times New Roman" w:hAnsi="Times New Roman" w:cs="Times New Roman"/>
          <w:sz w:val="22"/>
          <w:szCs w:val="22"/>
        </w:rPr>
        <w:t xml:space="preserve"> 11 heures</w:t>
      </w:r>
    </w:p>
    <w:p w14:paraId="093AE4FA" w14:textId="32021803" w:rsidR="00C933DF" w:rsidRPr="001F5D8B" w:rsidRDefault="00C933DF" w:rsidP="00C933DF">
      <w:pPr>
        <w:pStyle w:val="Default"/>
        <w:jc w:val="both"/>
        <w:rPr>
          <w:rFonts w:ascii="Times New Roman" w:hAnsi="Times New Roman" w:cs="Times New Roman"/>
          <w:sz w:val="22"/>
          <w:szCs w:val="22"/>
        </w:rPr>
      </w:pPr>
      <w:r w:rsidRPr="001F5D8B">
        <w:rPr>
          <w:rFonts w:ascii="Times New Roman" w:hAnsi="Times New Roman" w:cs="Times New Roman"/>
          <w:sz w:val="22"/>
          <w:szCs w:val="22"/>
        </w:rPr>
        <w:t>Délogement :</w:t>
      </w:r>
      <w:r w:rsidR="006B7EA7">
        <w:rPr>
          <w:rFonts w:ascii="Times New Roman" w:hAnsi="Times New Roman" w:cs="Times New Roman"/>
          <w:sz w:val="22"/>
          <w:szCs w:val="22"/>
        </w:rPr>
        <w:t xml:space="preserve">          </w:t>
      </w:r>
      <w:r w:rsidRPr="001F5D8B">
        <w:rPr>
          <w:rFonts w:ascii="Times New Roman" w:hAnsi="Times New Roman" w:cs="Times New Roman"/>
          <w:sz w:val="22"/>
          <w:szCs w:val="22"/>
        </w:rPr>
        <w:t xml:space="preserve"> Dimanche </w:t>
      </w:r>
      <w:r w:rsidR="0097437C">
        <w:rPr>
          <w:rFonts w:ascii="Times New Roman" w:hAnsi="Times New Roman" w:cs="Times New Roman"/>
          <w:sz w:val="22"/>
          <w:szCs w:val="22"/>
        </w:rPr>
        <w:t xml:space="preserve">7 novembre </w:t>
      </w:r>
      <w:r w:rsidRPr="001F5D8B">
        <w:rPr>
          <w:rFonts w:ascii="Times New Roman" w:hAnsi="Times New Roman" w:cs="Times New Roman"/>
          <w:sz w:val="22"/>
          <w:szCs w:val="22"/>
        </w:rPr>
        <w:t xml:space="preserve">18 heures </w:t>
      </w:r>
    </w:p>
    <w:p w14:paraId="336F06FD" w14:textId="77777777" w:rsidR="00716473" w:rsidRPr="001F5D8B" w:rsidRDefault="00716473" w:rsidP="00716473">
      <w:pPr>
        <w:pStyle w:val="Default"/>
        <w:jc w:val="both"/>
        <w:rPr>
          <w:rFonts w:ascii="Times New Roman" w:hAnsi="Times New Roman" w:cs="Times New Roman"/>
          <w:sz w:val="22"/>
          <w:szCs w:val="22"/>
        </w:rPr>
      </w:pPr>
    </w:p>
    <w:p w14:paraId="456BEC48" w14:textId="77777777" w:rsidR="002C3194" w:rsidRPr="001F5D8B" w:rsidRDefault="00C933DF" w:rsidP="002C3194">
      <w:pPr>
        <w:spacing w:after="0" w:line="240" w:lineRule="auto"/>
        <w:jc w:val="both"/>
        <w:rPr>
          <w:rFonts w:ascii="Times New Roman" w:eastAsia="Times New Roman" w:hAnsi="Times New Roman" w:cs="Times New Roman"/>
          <w:lang w:eastAsia="fr-FR"/>
        </w:rPr>
      </w:pPr>
      <w:r w:rsidRPr="001F5D8B">
        <w:rPr>
          <w:rFonts w:ascii="Times New Roman" w:hAnsi="Times New Roman" w:cs="Times New Roman"/>
        </w:rPr>
        <w:t xml:space="preserve">ARTICLE </w:t>
      </w:r>
      <w:r w:rsidR="002C3194" w:rsidRPr="001F5D8B">
        <w:rPr>
          <w:rFonts w:ascii="Times New Roman" w:hAnsi="Times New Roman" w:cs="Times New Roman"/>
        </w:rPr>
        <w:t>6</w:t>
      </w:r>
      <w:r w:rsidRPr="001F5D8B">
        <w:rPr>
          <w:rFonts w:ascii="Times New Roman" w:hAnsi="Times New Roman" w:cs="Times New Roman"/>
        </w:rPr>
        <w:t xml:space="preserve"> </w:t>
      </w:r>
      <w:r w:rsidR="006D7F38" w:rsidRPr="001F5D8B">
        <w:rPr>
          <w:rFonts w:ascii="Times New Roman" w:hAnsi="Times New Roman" w:cs="Times New Roman"/>
        </w:rPr>
        <w:t xml:space="preserve">     </w:t>
      </w:r>
      <w:r w:rsidR="002C3194" w:rsidRPr="001F5D8B">
        <w:rPr>
          <w:rFonts w:ascii="Times New Roman" w:eastAsia="Times New Roman" w:hAnsi="Times New Roman" w:cs="Times New Roman"/>
          <w:lang w:eastAsia="fr-FR"/>
        </w:rPr>
        <w:t>CONTRAINTES REGLEMENTAIRES</w:t>
      </w:r>
    </w:p>
    <w:p w14:paraId="58544DDD" w14:textId="77777777" w:rsidR="002C3194" w:rsidRPr="001F5D8B" w:rsidRDefault="002C3194" w:rsidP="002C3194">
      <w:pPr>
        <w:spacing w:after="0" w:line="240" w:lineRule="auto"/>
        <w:jc w:val="both"/>
        <w:rPr>
          <w:rFonts w:ascii="Times New Roman" w:eastAsia="Times New Roman" w:hAnsi="Times New Roman" w:cs="Times New Roman"/>
          <w:lang w:eastAsia="fr-FR"/>
        </w:rPr>
      </w:pPr>
      <w:r w:rsidRPr="001F5D8B">
        <w:rPr>
          <w:rFonts w:ascii="Times New Roman" w:eastAsia="Times New Roman" w:hAnsi="Times New Roman" w:cs="Times New Roman"/>
          <w:lang w:eastAsia="fr-FR"/>
        </w:rPr>
        <w:t>Les oiseaux d'espèces protégées de la faune européenne (espèces listées à l'arrêté ministériel du 29/10/2009 fixant la liste des oiseaux protégés sur l'ensemble du territoire et les modalités de leur protection ), les oiseaux représentés dans le département de la Guyane protégés sur l'ensemble du territoire et les modalités de leur protection listés dans l'arrêté ministériel du 25/03/2015, ainsi que les oiseaux inscrits à l'annexe A du règlement CE 338/97 (CITES), ne pourront être engagés que par les éleveurs titulaires du certificat de capacité et de l'autorisation d'ouverture d'établissement d'élevage de ces espèces ou de l'autorisation préfectorale de détention. La copie de ces documents devra être jointe au formulaire d'engagement.</w:t>
      </w:r>
      <w:r w:rsidR="000049CD">
        <w:rPr>
          <w:rFonts w:ascii="Times New Roman" w:eastAsia="Times New Roman" w:hAnsi="Times New Roman" w:cs="Times New Roman"/>
          <w:lang w:eastAsia="fr-FR"/>
        </w:rPr>
        <w:t xml:space="preserve"> </w:t>
      </w:r>
      <w:r w:rsidRPr="001F5D8B">
        <w:rPr>
          <w:rFonts w:ascii="Times New Roman" w:eastAsia="Times New Roman" w:hAnsi="Times New Roman" w:cs="Times New Roman"/>
          <w:lang w:eastAsia="fr-FR"/>
        </w:rPr>
        <w:t>La copie du Certificat de Capacité et de l’ouverture d’établissement ou de l’autorisation de détention sera jointe au formulaire d’engagement.</w:t>
      </w:r>
      <w:r w:rsidR="000049CD">
        <w:rPr>
          <w:rFonts w:ascii="Times New Roman" w:eastAsia="Times New Roman" w:hAnsi="Times New Roman" w:cs="Times New Roman"/>
          <w:lang w:eastAsia="fr-FR"/>
        </w:rPr>
        <w:t xml:space="preserve"> </w:t>
      </w:r>
      <w:r w:rsidRPr="001F5D8B">
        <w:rPr>
          <w:rFonts w:ascii="Times New Roman" w:eastAsia="Times New Roman" w:hAnsi="Times New Roman" w:cs="Times New Roman"/>
          <w:lang w:eastAsia="fr-FR"/>
        </w:rPr>
        <w:t>IMPORTANT : Pour justifier de l’origine licite du spécimen, une copie de la déclaration de marquage d’un animal d’espèce non domestique (CERFA N° 12446*01) et si nécessaire un document C.I.C devront accompagner les oiseaux au moment de l’enlogement. Les variétés de ces espèces présentant des caractères de mutation obtenus par sélection pourront être engagées dans les classes prévues par l’UOF COM FRANCE, sans formalité particulière. Cet article est susceptible de modifications dans le cadre d’une évolution de la règlementation.</w:t>
      </w:r>
    </w:p>
    <w:p w14:paraId="353BEA9B" w14:textId="77777777" w:rsidR="002C3194" w:rsidRPr="001F5D8B" w:rsidRDefault="002C3194" w:rsidP="002C3194">
      <w:pPr>
        <w:spacing w:after="0" w:line="240" w:lineRule="auto"/>
        <w:jc w:val="both"/>
        <w:rPr>
          <w:rFonts w:ascii="Times New Roman" w:eastAsia="Times New Roman" w:hAnsi="Times New Roman" w:cs="Times New Roman"/>
          <w:lang w:eastAsia="fr-FR"/>
        </w:rPr>
      </w:pPr>
    </w:p>
    <w:p w14:paraId="56A4158C" w14:textId="77777777" w:rsidR="001513E3" w:rsidRPr="001F5D8B" w:rsidRDefault="001513E3" w:rsidP="002C3194">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w:t>
      </w:r>
      <w:r w:rsidR="00BC17EE" w:rsidRPr="001F5D8B">
        <w:rPr>
          <w:rFonts w:ascii="Times New Roman" w:hAnsi="Times New Roman" w:cs="Times New Roman"/>
          <w:sz w:val="22"/>
          <w:szCs w:val="22"/>
        </w:rPr>
        <w:t>7</w:t>
      </w:r>
      <w:r w:rsidRPr="001F5D8B">
        <w:rPr>
          <w:rFonts w:ascii="Times New Roman" w:hAnsi="Times New Roman" w:cs="Times New Roman"/>
          <w:sz w:val="22"/>
          <w:szCs w:val="22"/>
        </w:rPr>
        <w:t xml:space="preserve">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Pour les titres de ce concours et suivant les pointages, les minimas ci-dessous seront exigés : </w:t>
      </w:r>
    </w:p>
    <w:p w14:paraId="6FDB8282" w14:textId="77777777" w:rsidR="002C3194" w:rsidRPr="001F5D8B" w:rsidRDefault="002C3194" w:rsidP="002C3194">
      <w:pPr>
        <w:pStyle w:val="Default"/>
        <w:jc w:val="both"/>
        <w:rPr>
          <w:rFonts w:ascii="Times New Roman" w:hAnsi="Times New Roman" w:cs="Times New Roman"/>
          <w:sz w:val="22"/>
          <w:szCs w:val="22"/>
        </w:rPr>
      </w:pPr>
    </w:p>
    <w:p w14:paraId="532AAF95" w14:textId="77777777" w:rsidR="002C3194" w:rsidRPr="001F5D8B" w:rsidRDefault="002C3194" w:rsidP="002C3194">
      <w:pPr>
        <w:ind w:right="-288"/>
        <w:jc w:val="both"/>
        <w:rPr>
          <w:rFonts w:ascii="Times New Roman" w:eastAsia="Times New Roman" w:hAnsi="Times New Roman" w:cs="Times New Roman"/>
          <w:i/>
          <w:lang w:eastAsia="fr-FR"/>
        </w:rPr>
      </w:pPr>
      <w:r w:rsidRPr="001F5D8B">
        <w:rPr>
          <w:rFonts w:ascii="Times New Roman" w:eastAsia="Times New Roman" w:hAnsi="Times New Roman" w:cs="Times New Roman"/>
          <w:i/>
          <w:lang w:eastAsia="fr-FR"/>
        </w:rPr>
        <w:t xml:space="preserve"> Attribution des titres :</w:t>
      </w:r>
    </w:p>
    <w:p w14:paraId="279ED8CC" w14:textId="77777777" w:rsidR="002C3194" w:rsidRPr="001F5D8B" w:rsidRDefault="002C3194" w:rsidP="002C3194">
      <w:pPr>
        <w:spacing w:after="0" w:line="240" w:lineRule="auto"/>
        <w:ind w:right="-288"/>
        <w:jc w:val="both"/>
        <w:rPr>
          <w:rFonts w:ascii="Times New Roman" w:eastAsia="Times New Roman" w:hAnsi="Times New Roman" w:cs="Times New Roman"/>
          <w:i/>
          <w:lang w:eastAsia="fr-FR"/>
        </w:rPr>
      </w:pP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57"/>
        <w:gridCol w:w="1758"/>
      </w:tblGrid>
      <w:tr w:rsidR="002C3194" w:rsidRPr="001F5D8B" w14:paraId="6F5F28A8" w14:textId="77777777" w:rsidTr="003C4304">
        <w:trPr>
          <w:trHeight w:val="379"/>
        </w:trPr>
        <w:tc>
          <w:tcPr>
            <w:tcW w:w="1730" w:type="dxa"/>
            <w:tcBorders>
              <w:top w:val="single" w:sz="4" w:space="0" w:color="365F91"/>
              <w:left w:val="single" w:sz="4" w:space="0" w:color="365F91"/>
              <w:bottom w:val="single" w:sz="4" w:space="0" w:color="365F91"/>
              <w:right w:val="single" w:sz="4" w:space="0" w:color="365F91"/>
            </w:tcBorders>
            <w:shd w:val="clear" w:color="auto" w:fill="auto"/>
          </w:tcPr>
          <w:p w14:paraId="13EFD2A5"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Champion</w:t>
            </w:r>
          </w:p>
        </w:tc>
        <w:tc>
          <w:tcPr>
            <w:tcW w:w="1757" w:type="dxa"/>
            <w:tcBorders>
              <w:top w:val="single" w:sz="4" w:space="0" w:color="365F91"/>
              <w:left w:val="single" w:sz="4" w:space="0" w:color="365F91"/>
              <w:bottom w:val="single" w:sz="4" w:space="0" w:color="365F91"/>
              <w:right w:val="single" w:sz="4" w:space="0" w:color="365F91"/>
            </w:tcBorders>
            <w:shd w:val="clear" w:color="auto" w:fill="auto"/>
          </w:tcPr>
          <w:p w14:paraId="7270B0D2"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Deuxième</w:t>
            </w:r>
          </w:p>
        </w:tc>
        <w:tc>
          <w:tcPr>
            <w:tcW w:w="1758" w:type="dxa"/>
            <w:tcBorders>
              <w:top w:val="single" w:sz="4" w:space="0" w:color="365F91"/>
              <w:left w:val="single" w:sz="4" w:space="0" w:color="365F91"/>
              <w:bottom w:val="single" w:sz="4" w:space="0" w:color="365F91"/>
              <w:right w:val="single" w:sz="4" w:space="0" w:color="365F91"/>
            </w:tcBorders>
            <w:shd w:val="clear" w:color="auto" w:fill="auto"/>
          </w:tcPr>
          <w:p w14:paraId="683C60EC"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Troisième</w:t>
            </w:r>
          </w:p>
        </w:tc>
      </w:tr>
      <w:tr w:rsidR="002C3194" w:rsidRPr="001F5D8B" w14:paraId="171F56A0" w14:textId="77777777" w:rsidTr="003C4304">
        <w:trPr>
          <w:trHeight w:val="396"/>
        </w:trPr>
        <w:tc>
          <w:tcPr>
            <w:tcW w:w="1730" w:type="dxa"/>
            <w:tcBorders>
              <w:top w:val="single" w:sz="4" w:space="0" w:color="365F91"/>
              <w:left w:val="single" w:sz="4" w:space="0" w:color="365F91"/>
              <w:bottom w:val="single" w:sz="4" w:space="0" w:color="365F91"/>
              <w:right w:val="single" w:sz="4" w:space="0" w:color="365F91"/>
            </w:tcBorders>
            <w:shd w:val="clear" w:color="auto" w:fill="CCC0D9"/>
          </w:tcPr>
          <w:p w14:paraId="30A79697"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90 et +</w:t>
            </w:r>
          </w:p>
        </w:tc>
        <w:tc>
          <w:tcPr>
            <w:tcW w:w="1757" w:type="dxa"/>
            <w:tcBorders>
              <w:top w:val="single" w:sz="4" w:space="0" w:color="365F91"/>
              <w:left w:val="single" w:sz="4" w:space="0" w:color="365F91"/>
              <w:bottom w:val="single" w:sz="4" w:space="0" w:color="365F91"/>
              <w:right w:val="single" w:sz="4" w:space="0" w:color="365F91"/>
            </w:tcBorders>
            <w:shd w:val="clear" w:color="auto" w:fill="CCC0D9"/>
          </w:tcPr>
          <w:p w14:paraId="2848E584"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90 et +</w:t>
            </w:r>
          </w:p>
        </w:tc>
        <w:tc>
          <w:tcPr>
            <w:tcW w:w="1758" w:type="dxa"/>
            <w:tcBorders>
              <w:top w:val="single" w:sz="4" w:space="0" w:color="365F91"/>
              <w:left w:val="single" w:sz="4" w:space="0" w:color="365F91"/>
              <w:bottom w:val="single" w:sz="4" w:space="0" w:color="365F91"/>
              <w:right w:val="single" w:sz="4" w:space="0" w:color="365F91"/>
            </w:tcBorders>
            <w:shd w:val="clear" w:color="auto" w:fill="CCC0D9"/>
          </w:tcPr>
          <w:p w14:paraId="0F99B772"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90 et +</w:t>
            </w:r>
          </w:p>
        </w:tc>
      </w:tr>
      <w:tr w:rsidR="002C3194" w:rsidRPr="001F5D8B" w14:paraId="5CBDCA16" w14:textId="77777777" w:rsidTr="003C4304">
        <w:trPr>
          <w:trHeight w:val="379"/>
        </w:trPr>
        <w:tc>
          <w:tcPr>
            <w:tcW w:w="1730" w:type="dxa"/>
            <w:tcBorders>
              <w:top w:val="single" w:sz="4" w:space="0" w:color="365F91"/>
              <w:left w:val="single" w:sz="4" w:space="0" w:color="365F91"/>
              <w:bottom w:val="single" w:sz="4" w:space="0" w:color="365F91"/>
              <w:right w:val="single" w:sz="4" w:space="0" w:color="365F91"/>
            </w:tcBorders>
            <w:shd w:val="clear" w:color="auto" w:fill="DDD9C3"/>
          </w:tcPr>
          <w:p w14:paraId="284AF32C"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360 et +</w:t>
            </w:r>
          </w:p>
        </w:tc>
        <w:tc>
          <w:tcPr>
            <w:tcW w:w="1757" w:type="dxa"/>
            <w:tcBorders>
              <w:top w:val="single" w:sz="4" w:space="0" w:color="365F91"/>
              <w:left w:val="single" w:sz="4" w:space="0" w:color="365F91"/>
              <w:bottom w:val="single" w:sz="4" w:space="0" w:color="365F91"/>
              <w:right w:val="single" w:sz="4" w:space="0" w:color="365F91"/>
            </w:tcBorders>
            <w:shd w:val="clear" w:color="auto" w:fill="DDD9C3"/>
          </w:tcPr>
          <w:p w14:paraId="5E5F978E"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360 et +</w:t>
            </w:r>
          </w:p>
        </w:tc>
        <w:tc>
          <w:tcPr>
            <w:tcW w:w="1758" w:type="dxa"/>
            <w:tcBorders>
              <w:top w:val="single" w:sz="4" w:space="0" w:color="365F91"/>
              <w:left w:val="single" w:sz="4" w:space="0" w:color="365F91"/>
              <w:bottom w:val="single" w:sz="4" w:space="0" w:color="365F91"/>
              <w:right w:val="single" w:sz="4" w:space="0" w:color="365F91"/>
            </w:tcBorders>
            <w:shd w:val="clear" w:color="auto" w:fill="DDD9C3"/>
          </w:tcPr>
          <w:p w14:paraId="144601BF" w14:textId="77777777" w:rsidR="002C3194" w:rsidRPr="001F5D8B" w:rsidRDefault="002C3194" w:rsidP="002C3194">
            <w:pPr>
              <w:spacing w:after="0" w:line="240" w:lineRule="auto"/>
              <w:jc w:val="both"/>
              <w:rPr>
                <w:rFonts w:ascii="Times New Roman" w:eastAsia="Calibri" w:hAnsi="Times New Roman" w:cs="Times New Roman"/>
                <w:lang w:eastAsia="fr-FR"/>
              </w:rPr>
            </w:pPr>
            <w:r w:rsidRPr="001F5D8B">
              <w:rPr>
                <w:rFonts w:ascii="Times New Roman" w:eastAsia="Calibri" w:hAnsi="Times New Roman" w:cs="Times New Roman"/>
                <w:lang w:eastAsia="fr-FR"/>
              </w:rPr>
              <w:t>360 et +</w:t>
            </w:r>
          </w:p>
        </w:tc>
      </w:tr>
    </w:tbl>
    <w:p w14:paraId="77FE95B1" w14:textId="77777777" w:rsidR="002C3194" w:rsidRPr="001F5D8B" w:rsidRDefault="002C3194" w:rsidP="002C3194">
      <w:pPr>
        <w:spacing w:after="0" w:line="240" w:lineRule="auto"/>
        <w:ind w:right="-288"/>
        <w:jc w:val="both"/>
        <w:rPr>
          <w:rFonts w:ascii="Times New Roman" w:eastAsia="Times New Roman" w:hAnsi="Times New Roman" w:cs="Times New Roman"/>
          <w:i/>
          <w:lang w:eastAsia="fr-FR"/>
        </w:rPr>
      </w:pPr>
    </w:p>
    <w:p w14:paraId="7CC1901F" w14:textId="77777777" w:rsidR="002C3194" w:rsidRPr="001F5D8B" w:rsidRDefault="002C3194" w:rsidP="002C3194">
      <w:pPr>
        <w:spacing w:after="0" w:line="240" w:lineRule="auto"/>
        <w:jc w:val="both"/>
        <w:rPr>
          <w:rFonts w:ascii="Times New Roman" w:eastAsia="Times New Roman" w:hAnsi="Times New Roman" w:cs="Times New Roman"/>
          <w:i/>
          <w:lang w:eastAsia="fr-FR"/>
        </w:rPr>
      </w:pPr>
      <w:r w:rsidRPr="001F5D8B">
        <w:rPr>
          <w:rFonts w:ascii="Times New Roman" w:eastAsia="Times New Roman" w:hAnsi="Times New Roman" w:cs="Times New Roman"/>
          <w:i/>
          <w:lang w:eastAsia="fr-FR"/>
        </w:rPr>
        <w:t>1 point d’écart devra être appliqué entre l’oiseau classé champion et deuxième.</w:t>
      </w:r>
    </w:p>
    <w:p w14:paraId="28C2F9F6" w14:textId="77777777" w:rsidR="00BC17EE" w:rsidRPr="001F5D8B" w:rsidRDefault="00BC17EE" w:rsidP="002C3194">
      <w:pPr>
        <w:spacing w:after="0" w:line="240" w:lineRule="auto"/>
        <w:jc w:val="both"/>
        <w:rPr>
          <w:rFonts w:ascii="Times New Roman" w:eastAsia="Times New Roman" w:hAnsi="Times New Roman" w:cs="Times New Roman"/>
          <w:i/>
          <w:lang w:eastAsia="fr-FR"/>
        </w:rPr>
      </w:pPr>
    </w:p>
    <w:p w14:paraId="5AFC2037" w14:textId="77777777" w:rsidR="00F21D7B" w:rsidRPr="001F5D8B" w:rsidRDefault="00F21D7B" w:rsidP="002C3194">
      <w:pPr>
        <w:spacing w:after="0" w:line="240" w:lineRule="auto"/>
        <w:ind w:right="-288"/>
        <w:jc w:val="both"/>
        <w:rPr>
          <w:rFonts w:ascii="Times New Roman" w:eastAsia="Times New Roman" w:hAnsi="Times New Roman" w:cs="Times New Roman"/>
          <w:i/>
          <w:lang w:eastAsia="fr-FR"/>
        </w:rPr>
      </w:pPr>
      <w:r w:rsidRPr="001F5D8B">
        <w:rPr>
          <w:rFonts w:ascii="Times New Roman" w:eastAsia="Times New Roman" w:hAnsi="Times New Roman" w:cs="Times New Roman"/>
          <w:i/>
          <w:lang w:eastAsia="fr-FR"/>
        </w:rPr>
        <w:t>Un diplôme avec mention des médailles sera remis à chaque éleveur classé dans les différentes sections.</w:t>
      </w:r>
    </w:p>
    <w:p w14:paraId="156CD39F" w14:textId="77777777" w:rsidR="002C3194" w:rsidRPr="001F5D8B" w:rsidRDefault="00F21D7B" w:rsidP="002C3194">
      <w:pPr>
        <w:spacing w:after="0" w:line="240" w:lineRule="auto"/>
        <w:ind w:right="-288"/>
        <w:jc w:val="both"/>
        <w:rPr>
          <w:rFonts w:ascii="Times New Roman" w:eastAsia="Times New Roman" w:hAnsi="Times New Roman" w:cs="Times New Roman"/>
          <w:i/>
          <w:lang w:eastAsia="fr-FR"/>
        </w:rPr>
      </w:pPr>
      <w:r w:rsidRPr="001F5D8B">
        <w:rPr>
          <w:rFonts w:ascii="Times New Roman" w:eastAsia="Times New Roman" w:hAnsi="Times New Roman" w:cs="Times New Roman"/>
          <w:i/>
          <w:lang w:eastAsia="fr-FR"/>
        </w:rPr>
        <w:t xml:space="preserve">Une cocarde Champion Régional (offerte par la région) </w:t>
      </w:r>
      <w:r w:rsidR="00142A1B">
        <w:rPr>
          <w:rFonts w:ascii="Times New Roman" w:eastAsia="Times New Roman" w:hAnsi="Times New Roman" w:cs="Times New Roman"/>
          <w:i/>
          <w:lang w:eastAsia="fr-FR"/>
        </w:rPr>
        <w:t>par éleveur</w:t>
      </w:r>
      <w:r w:rsidRPr="001F5D8B">
        <w:rPr>
          <w:rFonts w:ascii="Times New Roman" w:eastAsia="Times New Roman" w:hAnsi="Times New Roman" w:cs="Times New Roman"/>
          <w:i/>
          <w:lang w:eastAsia="fr-FR"/>
        </w:rPr>
        <w:t>.</w:t>
      </w:r>
      <w:r w:rsidR="002C3194" w:rsidRPr="001F5D8B">
        <w:rPr>
          <w:rFonts w:ascii="Times New Roman" w:eastAsia="Times New Roman" w:hAnsi="Times New Roman" w:cs="Times New Roman"/>
          <w:i/>
          <w:lang w:eastAsia="fr-FR"/>
        </w:rPr>
        <w:t xml:space="preserve">                                         </w:t>
      </w:r>
    </w:p>
    <w:p w14:paraId="0AFF34FC" w14:textId="77777777" w:rsidR="00F21D7B"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Un classement général sera établi en fonction du nombre de points obtenus additionnés par éleveur :</w:t>
      </w:r>
    </w:p>
    <w:p w14:paraId="7BA06030"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w:t>
      </w:r>
    </w:p>
    <w:p w14:paraId="52971DED"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Champion : Individuel 5 pts Stam : 7 pts </w:t>
      </w:r>
    </w:p>
    <w:p w14:paraId="0A63FD1E"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Deuxième : Individuel 3 pts Stam : 5 pts </w:t>
      </w:r>
    </w:p>
    <w:p w14:paraId="38F23094" w14:textId="77777777"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Troisième : Individuel 1 pt Stam : 3 pts </w:t>
      </w:r>
    </w:p>
    <w:p w14:paraId="3E3E7EF3" w14:textId="77777777" w:rsidR="00F21D7B" w:rsidRPr="001F5D8B" w:rsidRDefault="00F21D7B" w:rsidP="001513E3">
      <w:pPr>
        <w:pStyle w:val="Default"/>
        <w:jc w:val="both"/>
        <w:rPr>
          <w:rFonts w:ascii="Times New Roman" w:hAnsi="Times New Roman" w:cs="Times New Roman"/>
          <w:sz w:val="22"/>
          <w:szCs w:val="22"/>
        </w:rPr>
      </w:pPr>
    </w:p>
    <w:p w14:paraId="7E98FA4E" w14:textId="77777777" w:rsidR="00F21D7B" w:rsidRPr="001F5D8B" w:rsidRDefault="00F21D7B"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Un classement sur les 8 meilleurs pointages d’oiseaux récompen</w:t>
      </w:r>
      <w:r w:rsidR="000B3732" w:rsidRPr="001F5D8B">
        <w:rPr>
          <w:rFonts w:ascii="Times New Roman" w:hAnsi="Times New Roman" w:cs="Times New Roman"/>
          <w:sz w:val="22"/>
          <w:szCs w:val="22"/>
        </w:rPr>
        <w:t>sera les 20 meilleurs éleveurs :</w:t>
      </w:r>
    </w:p>
    <w:p w14:paraId="4DC76DDC" w14:textId="77777777" w:rsidR="00C933DF" w:rsidRPr="001F5D8B" w:rsidRDefault="00C933DF" w:rsidP="001513E3">
      <w:pPr>
        <w:pStyle w:val="Default"/>
        <w:jc w:val="both"/>
        <w:rPr>
          <w:rFonts w:ascii="Times New Roman" w:hAnsi="Times New Roman" w:cs="Times New Roman"/>
          <w:sz w:val="22"/>
          <w:szCs w:val="22"/>
        </w:rPr>
      </w:pPr>
    </w:p>
    <w:p w14:paraId="76CE5D92" w14:textId="77777777" w:rsidR="00BC17EE"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w:t>
      </w:r>
      <w:r w:rsidR="00BC17EE" w:rsidRPr="001F5D8B">
        <w:rPr>
          <w:rFonts w:ascii="Times New Roman" w:hAnsi="Times New Roman" w:cs="Times New Roman"/>
          <w:sz w:val="22"/>
          <w:szCs w:val="22"/>
        </w:rPr>
        <w:t>8</w:t>
      </w:r>
      <w:r w:rsidR="000B3732" w:rsidRPr="001F5D8B">
        <w:rPr>
          <w:rFonts w:ascii="Times New Roman" w:hAnsi="Times New Roman" w:cs="Times New Roman"/>
          <w:sz w:val="22"/>
          <w:szCs w:val="22"/>
        </w:rPr>
        <w:t xml:space="preserve">        (a)</w:t>
      </w:r>
      <w:r w:rsidRPr="001F5D8B">
        <w:rPr>
          <w:rFonts w:ascii="Times New Roman" w:hAnsi="Times New Roman" w:cs="Times New Roman"/>
          <w:sz w:val="22"/>
          <w:szCs w:val="22"/>
        </w:rPr>
        <w:t xml:space="preserve"> Les exposants désirant mettre en vente des oiseaux, devront indiquer le prix de vente sur la feuille d’engagement. Ne pas oublier de mentionner également le sexe de l’oiseau. Le prix de vente public sera majoré de 10%.</w:t>
      </w:r>
    </w:p>
    <w:p w14:paraId="65E8A345" w14:textId="77777777" w:rsidR="001513E3" w:rsidRPr="001F5D8B" w:rsidRDefault="00BC17EE"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lastRenderedPageBreak/>
        <w:t>La vente d’oiseaux inscrits à l’IFAP est possible sous conditions (document traçabilité).</w:t>
      </w:r>
      <w:r w:rsidR="001513E3" w:rsidRPr="001F5D8B">
        <w:rPr>
          <w:rFonts w:ascii="Times New Roman" w:hAnsi="Times New Roman" w:cs="Times New Roman"/>
          <w:sz w:val="22"/>
          <w:szCs w:val="22"/>
        </w:rPr>
        <w:t xml:space="preserve"> </w:t>
      </w:r>
    </w:p>
    <w:p w14:paraId="28CC8A60" w14:textId="1C91C6CF" w:rsidR="001513E3" w:rsidRPr="001F5D8B" w:rsidRDefault="001513E3" w:rsidP="001513E3">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w:t>
      </w:r>
    </w:p>
    <w:p w14:paraId="49E54577"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(b) Une bourse sera mise en place et réservée aux participants du concours a raison de 3 oiseaux en bourse pour 1 oiseaux exposé (règlement ci-joint). </w:t>
      </w:r>
    </w:p>
    <w:p w14:paraId="7BA6AFBB" w14:textId="77777777" w:rsidR="00C933DF" w:rsidRPr="001F5D8B" w:rsidRDefault="00C933DF" w:rsidP="00BC17EE">
      <w:pPr>
        <w:pStyle w:val="Default"/>
        <w:jc w:val="both"/>
        <w:rPr>
          <w:rFonts w:ascii="Times New Roman" w:hAnsi="Times New Roman" w:cs="Times New Roman"/>
          <w:sz w:val="22"/>
          <w:szCs w:val="22"/>
        </w:rPr>
      </w:pPr>
    </w:p>
    <w:p w14:paraId="44B0A067" w14:textId="77777777" w:rsidR="00C933DF" w:rsidRPr="001F5D8B" w:rsidRDefault="00C933DF" w:rsidP="00BC17EE">
      <w:pPr>
        <w:pStyle w:val="Default"/>
        <w:jc w:val="both"/>
        <w:rPr>
          <w:rFonts w:ascii="Times New Roman" w:hAnsi="Times New Roman" w:cs="Times New Roman"/>
          <w:sz w:val="22"/>
          <w:szCs w:val="22"/>
        </w:rPr>
      </w:pPr>
    </w:p>
    <w:p w14:paraId="470678D8"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w:t>
      </w:r>
      <w:r w:rsidR="00BC17EE" w:rsidRPr="001F5D8B">
        <w:rPr>
          <w:rFonts w:ascii="Times New Roman" w:hAnsi="Times New Roman" w:cs="Times New Roman"/>
          <w:sz w:val="22"/>
          <w:szCs w:val="22"/>
        </w:rPr>
        <w:t>9</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Le contrôle vétérinaire sera assuré par le docteur vétérinaire désigné par l’association. Tout oiseau malade ou suspect sera refusé à l’enlogement. </w:t>
      </w:r>
    </w:p>
    <w:p w14:paraId="5E56BFBF"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En cas de suspicion de contagion, tout oiseau du même cageot sera également refusé. </w:t>
      </w:r>
    </w:p>
    <w:p w14:paraId="4106F4F4" w14:textId="77777777" w:rsidR="00C933DF" w:rsidRPr="001F5D8B" w:rsidRDefault="00C933DF" w:rsidP="00BC17EE">
      <w:pPr>
        <w:pStyle w:val="Default"/>
        <w:jc w:val="both"/>
        <w:rPr>
          <w:rFonts w:ascii="Times New Roman" w:hAnsi="Times New Roman" w:cs="Times New Roman"/>
          <w:sz w:val="22"/>
          <w:szCs w:val="22"/>
        </w:rPr>
      </w:pPr>
    </w:p>
    <w:p w14:paraId="42F00411" w14:textId="77777777" w:rsidR="00C933DF" w:rsidRPr="001F5D8B" w:rsidRDefault="00C933DF"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ARTICLE 1</w:t>
      </w:r>
      <w:r w:rsidR="00BC17EE" w:rsidRPr="001F5D8B">
        <w:rPr>
          <w:rFonts w:ascii="Times New Roman" w:hAnsi="Times New Roman" w:cs="Times New Roman"/>
          <w:sz w:val="22"/>
          <w:szCs w:val="22"/>
        </w:rPr>
        <w:t>0</w:t>
      </w:r>
      <w:r w:rsidRPr="001F5D8B">
        <w:rPr>
          <w:rFonts w:ascii="Times New Roman" w:hAnsi="Times New Roman" w:cs="Times New Roman"/>
          <w:sz w:val="22"/>
          <w:szCs w:val="22"/>
        </w:rPr>
        <w:t xml:space="preserve">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A l’heure actuelle, la vaccination contre la maladie de Newcastle n’est pas </w:t>
      </w:r>
      <w:r w:rsidR="006D7F38" w:rsidRPr="001F5D8B">
        <w:rPr>
          <w:rFonts w:ascii="Times New Roman" w:hAnsi="Times New Roman" w:cs="Times New Roman"/>
          <w:sz w:val="22"/>
          <w:szCs w:val="22"/>
        </w:rPr>
        <w:t>obligatoire,</w:t>
      </w:r>
    </w:p>
    <w:p w14:paraId="0CD8C856" w14:textId="77777777" w:rsidR="00C933DF" w:rsidRPr="001F5D8B" w:rsidRDefault="00C933DF"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à l’exception des pigeons, cailles, colins, perdrix, pour lesquels le certificat de vaccination est obligatoire. </w:t>
      </w:r>
    </w:p>
    <w:p w14:paraId="738A3BA5" w14:textId="77777777" w:rsidR="00BC17EE" w:rsidRPr="001F5D8B" w:rsidRDefault="00C933DF"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Pour les départements autres que la Moselle le certificat sanitaire global (DDPP) sera exigé</w:t>
      </w:r>
      <w:r w:rsidR="006D7F38" w:rsidRPr="001F5D8B">
        <w:rPr>
          <w:rFonts w:ascii="Times New Roman" w:hAnsi="Times New Roman" w:cs="Times New Roman"/>
          <w:sz w:val="22"/>
          <w:szCs w:val="22"/>
        </w:rPr>
        <w:t xml:space="preserve"> à </w:t>
      </w:r>
      <w:r w:rsidRPr="001F5D8B">
        <w:rPr>
          <w:rFonts w:ascii="Times New Roman" w:hAnsi="Times New Roman" w:cs="Times New Roman"/>
          <w:sz w:val="22"/>
          <w:szCs w:val="22"/>
        </w:rPr>
        <w:t xml:space="preserve">  l’enlogement, ainsi qu’un certificat vétérinaire individuel pour les éleveurs ayant participé à une exposition internationale de moins de 30 jours. </w:t>
      </w:r>
    </w:p>
    <w:p w14:paraId="191F0FD2" w14:textId="77777777" w:rsidR="00C933DF" w:rsidRPr="001F5D8B" w:rsidRDefault="00C933DF"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Chaque éleveur devra fournir une déclaration sur l’honneur au plus tard lors de l’enlogement. </w:t>
      </w:r>
    </w:p>
    <w:p w14:paraId="57AEADE6" w14:textId="77777777" w:rsidR="00C933DF" w:rsidRPr="001F5D8B" w:rsidRDefault="00C933DF" w:rsidP="00BC17EE">
      <w:pPr>
        <w:pStyle w:val="Default"/>
        <w:jc w:val="both"/>
        <w:rPr>
          <w:rFonts w:ascii="Times New Roman" w:hAnsi="Times New Roman" w:cs="Times New Roman"/>
          <w:sz w:val="22"/>
          <w:szCs w:val="22"/>
        </w:rPr>
      </w:pPr>
    </w:p>
    <w:p w14:paraId="63523CC0" w14:textId="03D36E95" w:rsidR="001F5D8B" w:rsidRPr="001F5D8B" w:rsidRDefault="001513E3" w:rsidP="001F5D8B">
      <w:pPr>
        <w:autoSpaceDE w:val="0"/>
        <w:autoSpaceDN w:val="0"/>
        <w:adjustRightInd w:val="0"/>
        <w:spacing w:after="0" w:line="240" w:lineRule="auto"/>
        <w:jc w:val="both"/>
        <w:rPr>
          <w:rFonts w:ascii="Times New Roman" w:eastAsia="Calibri" w:hAnsi="Times New Roman" w:cs="Times New Roman"/>
          <w:bCs/>
          <w:color w:val="C00000"/>
        </w:rPr>
      </w:pPr>
      <w:r w:rsidRPr="001F5D8B">
        <w:rPr>
          <w:rFonts w:ascii="Times New Roman" w:hAnsi="Times New Roman" w:cs="Times New Roman"/>
        </w:rPr>
        <w:t>ARTICLE 13</w:t>
      </w:r>
      <w:r w:rsidR="006D7F38" w:rsidRPr="001F5D8B">
        <w:rPr>
          <w:rFonts w:ascii="Times New Roman" w:hAnsi="Times New Roman" w:cs="Times New Roman"/>
        </w:rPr>
        <w:t xml:space="preserve">     </w:t>
      </w:r>
      <w:r w:rsidR="001F5D8B" w:rsidRPr="001F5D8B">
        <w:rPr>
          <w:rFonts w:ascii="Times New Roman" w:eastAsia="Calibri" w:hAnsi="Times New Roman" w:cs="Times New Roman"/>
          <w:bCs/>
        </w:rPr>
        <w:t xml:space="preserve">L'organisateur </w:t>
      </w:r>
      <w:r w:rsidR="00142A1B">
        <w:rPr>
          <w:rFonts w:ascii="Times New Roman" w:eastAsia="Calibri" w:hAnsi="Times New Roman" w:cs="Times New Roman"/>
          <w:bCs/>
        </w:rPr>
        <w:t>met à disposition des cages carton, moye</w:t>
      </w:r>
      <w:r w:rsidR="000049CD">
        <w:rPr>
          <w:rFonts w:ascii="Times New Roman" w:eastAsia="Calibri" w:hAnsi="Times New Roman" w:cs="Times New Roman"/>
          <w:bCs/>
        </w:rPr>
        <w:t>nnant le prix de 1,50€ par cage</w:t>
      </w:r>
      <w:r w:rsidR="001F5D8B" w:rsidRPr="001F5D8B">
        <w:rPr>
          <w:rFonts w:ascii="Times New Roman" w:eastAsia="Calibri" w:hAnsi="Times New Roman" w:cs="Times New Roman"/>
          <w:bCs/>
        </w:rPr>
        <w:t>.</w:t>
      </w:r>
      <w:r w:rsidR="00FB3415">
        <w:rPr>
          <w:rFonts w:ascii="Times New Roman" w:eastAsia="Calibri" w:hAnsi="Times New Roman" w:cs="Times New Roman"/>
          <w:bCs/>
        </w:rPr>
        <w:t xml:space="preserve"> (selon disponibilité)</w:t>
      </w:r>
    </w:p>
    <w:p w14:paraId="64F176AD"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Toutes les cages concours seront acceptées à condition d’être réglementaires, propres et en état et ne comportant aucun signe de reconnaissance. </w:t>
      </w:r>
    </w:p>
    <w:p w14:paraId="1E62BE64" w14:textId="77777777" w:rsidR="00C933DF" w:rsidRPr="001F5D8B" w:rsidRDefault="00C933DF" w:rsidP="00BC17EE">
      <w:pPr>
        <w:pStyle w:val="Default"/>
        <w:jc w:val="both"/>
        <w:rPr>
          <w:rFonts w:ascii="Times New Roman" w:hAnsi="Times New Roman" w:cs="Times New Roman"/>
          <w:sz w:val="22"/>
          <w:szCs w:val="22"/>
        </w:rPr>
      </w:pPr>
    </w:p>
    <w:p w14:paraId="4D2EB940"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14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L’Amicale prendra le plus grand soin des oiseaux et assurera leur nourriture. Elle ne </w:t>
      </w:r>
    </w:p>
    <w:p w14:paraId="1485AB90"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sera en aucun cas responsable des accidents, pertes, vols ou mortalité dont les oiseaux pourraient être victimes, quelle qu’en soit la cause. </w:t>
      </w:r>
    </w:p>
    <w:p w14:paraId="67136896" w14:textId="77777777" w:rsidR="00B703D2"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Pour les oiseaux ayant une nourriture spéciale, le préciser sur la feuille d’engagement. L’exposant devra fournir la nourriture adéquate.</w:t>
      </w:r>
    </w:p>
    <w:p w14:paraId="6EA021F3"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w:t>
      </w:r>
    </w:p>
    <w:p w14:paraId="104350DB" w14:textId="77777777" w:rsidR="00B703D2"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ARTICLE 15 </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Le contrôle des bagues sera effectué après le jugement et avant le départ des juges sur tous les oiseaux primés</w:t>
      </w:r>
    </w:p>
    <w:p w14:paraId="0181927E"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w:t>
      </w:r>
    </w:p>
    <w:p w14:paraId="62DD9056"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ARTICLE 16</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Les jugements seront sans appel. Seules les personnes mandatées par l’organisateur </w:t>
      </w:r>
    </w:p>
    <w:p w14:paraId="68F725A8" w14:textId="77777777" w:rsidR="001513E3" w:rsidRPr="001F5D8B" w:rsidRDefault="006D7F38"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 Seront </w:t>
      </w:r>
      <w:r w:rsidR="001513E3" w:rsidRPr="001F5D8B">
        <w:rPr>
          <w:rFonts w:ascii="Times New Roman" w:hAnsi="Times New Roman" w:cs="Times New Roman"/>
          <w:sz w:val="22"/>
          <w:szCs w:val="22"/>
        </w:rPr>
        <w:t xml:space="preserve">présentes dans la salle. Toute fraude, tricherie reconnue par les juges en la présence du Commissaire Principal et du Président organisateur pourra entraîner la disqualification de l’ensemble des oiseaux de l’éleveur. </w:t>
      </w:r>
    </w:p>
    <w:p w14:paraId="6C6C9158"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Le comité organisateur sera seul compétent pour régler tout litige et résoudre tout problème pouvant se poser pour tous les cas non prévus par le présent règlement, pour la bonne marche de l’exposition. </w:t>
      </w:r>
    </w:p>
    <w:p w14:paraId="1C10CBB7" w14:textId="77777777" w:rsidR="00B703D2" w:rsidRPr="001F5D8B" w:rsidRDefault="00B703D2" w:rsidP="00BC17EE">
      <w:pPr>
        <w:pStyle w:val="Default"/>
        <w:jc w:val="both"/>
        <w:rPr>
          <w:rFonts w:ascii="Times New Roman" w:hAnsi="Times New Roman" w:cs="Times New Roman"/>
          <w:sz w:val="22"/>
          <w:szCs w:val="22"/>
        </w:rPr>
      </w:pPr>
    </w:p>
    <w:p w14:paraId="4B63F0F0"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ARTICLE 17</w:t>
      </w:r>
      <w:r w:rsidR="006D7F38"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Pendant la durée des jugements, seuls les commissaires seront admis dans la salle. </w:t>
      </w:r>
    </w:p>
    <w:p w14:paraId="541F0FA3"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 xml:space="preserve">La salle de concours sera gardée de jour comme de nuit. </w:t>
      </w:r>
    </w:p>
    <w:p w14:paraId="46A7C1FF" w14:textId="77777777" w:rsidR="00B703D2" w:rsidRPr="001F5D8B" w:rsidRDefault="00B703D2" w:rsidP="00BC17EE">
      <w:pPr>
        <w:pStyle w:val="Default"/>
        <w:jc w:val="both"/>
        <w:rPr>
          <w:rFonts w:ascii="Times New Roman" w:hAnsi="Times New Roman" w:cs="Times New Roman"/>
          <w:sz w:val="22"/>
          <w:szCs w:val="22"/>
        </w:rPr>
      </w:pPr>
    </w:p>
    <w:p w14:paraId="2CCA2F0D" w14:textId="77777777" w:rsidR="001513E3" w:rsidRPr="001F5D8B" w:rsidRDefault="001513E3" w:rsidP="00BC17EE">
      <w:pPr>
        <w:pStyle w:val="Default"/>
        <w:jc w:val="both"/>
        <w:rPr>
          <w:rFonts w:ascii="Times New Roman" w:hAnsi="Times New Roman" w:cs="Times New Roman"/>
          <w:sz w:val="22"/>
          <w:szCs w:val="22"/>
        </w:rPr>
      </w:pPr>
      <w:r w:rsidRPr="001F5D8B">
        <w:rPr>
          <w:rFonts w:ascii="Times New Roman" w:hAnsi="Times New Roman" w:cs="Times New Roman"/>
          <w:sz w:val="22"/>
          <w:szCs w:val="22"/>
        </w:rPr>
        <w:t>ARTICLE 18</w:t>
      </w:r>
      <w:r w:rsidR="00B721D4" w:rsidRPr="001F5D8B">
        <w:rPr>
          <w:rFonts w:ascii="Times New Roman" w:hAnsi="Times New Roman" w:cs="Times New Roman"/>
          <w:sz w:val="22"/>
          <w:szCs w:val="22"/>
        </w:rPr>
        <w:t xml:space="preserve">       </w:t>
      </w:r>
      <w:r w:rsidRPr="001F5D8B">
        <w:rPr>
          <w:rFonts w:ascii="Times New Roman" w:hAnsi="Times New Roman" w:cs="Times New Roman"/>
          <w:sz w:val="22"/>
          <w:szCs w:val="22"/>
        </w:rPr>
        <w:t xml:space="preserve"> Le seul fait d’engager des oiseaux implique l’acceptation du présent règlement. </w:t>
      </w:r>
    </w:p>
    <w:p w14:paraId="637BD046" w14:textId="77777777" w:rsidR="00B703D2" w:rsidRPr="001F5D8B" w:rsidRDefault="00B703D2" w:rsidP="00BC17EE">
      <w:pPr>
        <w:pStyle w:val="Default"/>
        <w:jc w:val="both"/>
        <w:rPr>
          <w:rFonts w:ascii="Times New Roman" w:hAnsi="Times New Roman" w:cs="Times New Roman"/>
          <w:sz w:val="22"/>
          <w:szCs w:val="22"/>
        </w:rPr>
      </w:pPr>
    </w:p>
    <w:p w14:paraId="1FF2035E" w14:textId="77777777" w:rsidR="00B703D2" w:rsidRPr="001F5D8B" w:rsidRDefault="00B703D2" w:rsidP="00BC17EE">
      <w:pPr>
        <w:pStyle w:val="Default"/>
        <w:jc w:val="both"/>
        <w:rPr>
          <w:rFonts w:ascii="Times New Roman" w:hAnsi="Times New Roman" w:cs="Times New Roman"/>
          <w:sz w:val="22"/>
          <w:szCs w:val="22"/>
        </w:rPr>
      </w:pPr>
    </w:p>
    <w:p w14:paraId="2278033E" w14:textId="77777777" w:rsidR="003A398C" w:rsidRDefault="00B703D2" w:rsidP="00BC17EE">
      <w:pPr>
        <w:jc w:val="both"/>
      </w:pPr>
      <w:r w:rsidRPr="001F5D8B">
        <w:rPr>
          <w:rFonts w:ascii="Times New Roman" w:hAnsi="Times New Roman" w:cs="Times New Roman"/>
        </w:rPr>
        <w:t xml:space="preserve">                                                                   </w:t>
      </w:r>
      <w:r w:rsidR="001513E3" w:rsidRPr="001F5D8B">
        <w:rPr>
          <w:rFonts w:ascii="Times New Roman" w:hAnsi="Times New Roman" w:cs="Times New Roman"/>
        </w:rPr>
        <w:t>LE COMITE ORGANISATEUR</w:t>
      </w:r>
    </w:p>
    <w:sectPr w:rsidR="003A398C" w:rsidSect="001F5D8B">
      <w:pgSz w:w="11906" w:h="16838"/>
      <w:pgMar w:top="1134"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13E3"/>
    <w:rsid w:val="000049CD"/>
    <w:rsid w:val="000A146F"/>
    <w:rsid w:val="000B3732"/>
    <w:rsid w:val="00142A1B"/>
    <w:rsid w:val="001513E3"/>
    <w:rsid w:val="001E1DBE"/>
    <w:rsid w:val="001F5D8B"/>
    <w:rsid w:val="002313A2"/>
    <w:rsid w:val="002439EF"/>
    <w:rsid w:val="002C3194"/>
    <w:rsid w:val="003421F2"/>
    <w:rsid w:val="003A398C"/>
    <w:rsid w:val="0040371D"/>
    <w:rsid w:val="00407564"/>
    <w:rsid w:val="00410127"/>
    <w:rsid w:val="00436171"/>
    <w:rsid w:val="006312F4"/>
    <w:rsid w:val="00651706"/>
    <w:rsid w:val="006B7EA7"/>
    <w:rsid w:val="006D7F38"/>
    <w:rsid w:val="00716473"/>
    <w:rsid w:val="007C0E8F"/>
    <w:rsid w:val="00915550"/>
    <w:rsid w:val="0097437C"/>
    <w:rsid w:val="00B24F34"/>
    <w:rsid w:val="00B703D2"/>
    <w:rsid w:val="00B721D4"/>
    <w:rsid w:val="00B82A37"/>
    <w:rsid w:val="00BC17EE"/>
    <w:rsid w:val="00C933DF"/>
    <w:rsid w:val="00DD59C9"/>
    <w:rsid w:val="00DF0BA7"/>
    <w:rsid w:val="00ED68AB"/>
    <w:rsid w:val="00F21D7B"/>
    <w:rsid w:val="00F80F32"/>
    <w:rsid w:val="00FB3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23FD"/>
  <w15:docId w15:val="{73FF56C2-5479-4D33-9271-50A5604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513E3"/>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Lienhypertexte">
    <w:name w:val="Hyperlink"/>
    <w:basedOn w:val="Policepardfaut"/>
    <w:uiPriority w:val="99"/>
    <w:unhideWhenUsed/>
    <w:rsid w:val="00B721D4"/>
    <w:rPr>
      <w:color w:val="0563C1" w:themeColor="hyperlink"/>
      <w:u w:val="single"/>
    </w:rPr>
  </w:style>
  <w:style w:type="character" w:customStyle="1" w:styleId="Mentionnonrsolue1">
    <w:name w:val="Mention non résolue1"/>
    <w:basedOn w:val="Policepardfaut"/>
    <w:uiPriority w:val="99"/>
    <w:semiHidden/>
    <w:unhideWhenUsed/>
    <w:rsid w:val="00B7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in.theres@s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1331</Words>
  <Characters>7323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DAHLEM</dc:creator>
  <cp:keywords/>
  <dc:description/>
  <cp:lastModifiedBy>Pascal DAHLEM</cp:lastModifiedBy>
  <cp:revision>23</cp:revision>
  <cp:lastPrinted>2021-07-12T13:34:00Z</cp:lastPrinted>
  <dcterms:created xsi:type="dcterms:W3CDTF">2021-02-03T17:25:00Z</dcterms:created>
  <dcterms:modified xsi:type="dcterms:W3CDTF">2021-09-28T12:01:00Z</dcterms:modified>
</cp:coreProperties>
</file>